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03531" w14:textId="77777777" w:rsidR="005C5AA3" w:rsidRPr="007A4CC6" w:rsidRDefault="005C5AA3" w:rsidP="00BD30B1">
      <w:pPr>
        <w:spacing w:line="480" w:lineRule="auto"/>
        <w:contextualSpacing/>
        <w:jc w:val="center"/>
        <w:rPr>
          <w:rFonts w:ascii="Times New Roman" w:hAnsi="Times New Roman" w:cs="Times New Roman"/>
          <w:sz w:val="24"/>
          <w:szCs w:val="24"/>
        </w:rPr>
      </w:pPr>
    </w:p>
    <w:p w14:paraId="543AF799" w14:textId="77777777" w:rsidR="005C5AA3" w:rsidRPr="007A4CC6" w:rsidRDefault="005C5AA3" w:rsidP="00BD30B1">
      <w:pPr>
        <w:spacing w:line="480" w:lineRule="auto"/>
        <w:contextualSpacing/>
        <w:jc w:val="center"/>
        <w:rPr>
          <w:rFonts w:ascii="Times New Roman" w:hAnsi="Times New Roman" w:cs="Times New Roman"/>
          <w:sz w:val="24"/>
          <w:szCs w:val="24"/>
        </w:rPr>
      </w:pPr>
    </w:p>
    <w:p w14:paraId="3D389948" w14:textId="77777777" w:rsidR="005C5AA3" w:rsidRPr="007A4CC6" w:rsidRDefault="005C5AA3" w:rsidP="00BD30B1">
      <w:pPr>
        <w:spacing w:line="480" w:lineRule="auto"/>
        <w:contextualSpacing/>
        <w:jc w:val="center"/>
        <w:rPr>
          <w:rFonts w:ascii="Times New Roman" w:hAnsi="Times New Roman" w:cs="Times New Roman"/>
          <w:sz w:val="24"/>
          <w:szCs w:val="24"/>
        </w:rPr>
      </w:pPr>
    </w:p>
    <w:p w14:paraId="76BC5C2B" w14:textId="77777777" w:rsidR="005C5AA3" w:rsidRPr="007A4CC6" w:rsidRDefault="005C5AA3" w:rsidP="00BD30B1">
      <w:pPr>
        <w:spacing w:line="480" w:lineRule="auto"/>
        <w:contextualSpacing/>
        <w:jc w:val="center"/>
        <w:rPr>
          <w:rFonts w:ascii="Times New Roman" w:hAnsi="Times New Roman" w:cs="Times New Roman"/>
          <w:sz w:val="24"/>
          <w:szCs w:val="24"/>
        </w:rPr>
      </w:pPr>
    </w:p>
    <w:p w14:paraId="3F3D9725" w14:textId="77777777" w:rsidR="005C5AA3" w:rsidRPr="007A4CC6" w:rsidRDefault="005C5AA3" w:rsidP="00BD30B1">
      <w:pPr>
        <w:spacing w:line="480" w:lineRule="auto"/>
        <w:contextualSpacing/>
        <w:jc w:val="center"/>
        <w:rPr>
          <w:rFonts w:ascii="Times New Roman" w:hAnsi="Times New Roman" w:cs="Times New Roman"/>
          <w:sz w:val="24"/>
          <w:szCs w:val="24"/>
        </w:rPr>
      </w:pPr>
    </w:p>
    <w:p w14:paraId="73E5C3F9" w14:textId="77777777" w:rsidR="005C5AA3" w:rsidRPr="007A4CC6" w:rsidRDefault="005C5AA3" w:rsidP="00BD30B1">
      <w:pPr>
        <w:spacing w:line="480" w:lineRule="auto"/>
        <w:contextualSpacing/>
        <w:jc w:val="center"/>
        <w:rPr>
          <w:rFonts w:ascii="Times New Roman" w:hAnsi="Times New Roman" w:cs="Times New Roman"/>
          <w:sz w:val="24"/>
          <w:szCs w:val="24"/>
        </w:rPr>
      </w:pPr>
    </w:p>
    <w:p w14:paraId="10430063" w14:textId="77777777" w:rsidR="005C5AA3" w:rsidRPr="007A4CC6" w:rsidRDefault="005C5AA3" w:rsidP="00BD30B1">
      <w:pPr>
        <w:spacing w:line="480" w:lineRule="auto"/>
        <w:contextualSpacing/>
        <w:jc w:val="center"/>
        <w:rPr>
          <w:rFonts w:ascii="Times New Roman" w:hAnsi="Times New Roman" w:cs="Times New Roman"/>
          <w:sz w:val="24"/>
          <w:szCs w:val="24"/>
        </w:rPr>
      </w:pPr>
    </w:p>
    <w:p w14:paraId="5ADFB773" w14:textId="509C1E4B" w:rsidR="00AA41BA" w:rsidRPr="007A4CC6" w:rsidRDefault="004E0BB0" w:rsidP="00BD30B1">
      <w:pPr>
        <w:spacing w:line="480" w:lineRule="auto"/>
        <w:contextualSpacing/>
        <w:jc w:val="center"/>
        <w:rPr>
          <w:rFonts w:ascii="Times New Roman" w:hAnsi="Times New Roman" w:cs="Times New Roman"/>
          <w:sz w:val="24"/>
          <w:szCs w:val="24"/>
        </w:rPr>
      </w:pPr>
      <w:r w:rsidRPr="007A4CC6">
        <w:rPr>
          <w:rFonts w:ascii="Times New Roman" w:hAnsi="Times New Roman" w:cs="Times New Roman"/>
          <w:sz w:val="24"/>
          <w:szCs w:val="24"/>
        </w:rPr>
        <w:t>Contextualizing Blockchain Technology Within Information Systems and Institutions</w:t>
      </w:r>
    </w:p>
    <w:p w14:paraId="584E64F4" w14:textId="5F9F2F9E" w:rsidR="00AA41BA" w:rsidRPr="007A4CC6" w:rsidRDefault="00AA41BA" w:rsidP="00BD30B1">
      <w:pPr>
        <w:spacing w:line="480" w:lineRule="auto"/>
        <w:contextualSpacing/>
        <w:jc w:val="center"/>
        <w:rPr>
          <w:rFonts w:ascii="Times New Roman" w:hAnsi="Times New Roman" w:cs="Times New Roman"/>
          <w:sz w:val="24"/>
          <w:szCs w:val="24"/>
        </w:rPr>
      </w:pPr>
      <w:r w:rsidRPr="007A4CC6">
        <w:rPr>
          <w:rFonts w:ascii="Times New Roman" w:hAnsi="Times New Roman" w:cs="Times New Roman"/>
          <w:sz w:val="24"/>
          <w:szCs w:val="24"/>
        </w:rPr>
        <w:t>Lindsay Robbins</w:t>
      </w:r>
    </w:p>
    <w:p w14:paraId="66ABA97E" w14:textId="023A80ED" w:rsidR="00AA41BA" w:rsidRPr="007A4CC6" w:rsidRDefault="00AA41BA" w:rsidP="00BD30B1">
      <w:pPr>
        <w:spacing w:line="480" w:lineRule="auto"/>
        <w:contextualSpacing/>
        <w:jc w:val="center"/>
        <w:rPr>
          <w:rFonts w:ascii="Times New Roman" w:hAnsi="Times New Roman" w:cs="Times New Roman"/>
          <w:sz w:val="24"/>
          <w:szCs w:val="24"/>
        </w:rPr>
      </w:pPr>
      <w:r w:rsidRPr="007A4CC6">
        <w:rPr>
          <w:rFonts w:ascii="Times New Roman" w:hAnsi="Times New Roman" w:cs="Times New Roman"/>
          <w:sz w:val="24"/>
          <w:szCs w:val="24"/>
        </w:rPr>
        <w:t>University of North Texas</w:t>
      </w:r>
    </w:p>
    <w:p w14:paraId="1970AE0F" w14:textId="6BBBCE30" w:rsidR="00AA41BA" w:rsidRPr="007A4CC6" w:rsidRDefault="00AA41BA" w:rsidP="00BD30B1">
      <w:pPr>
        <w:spacing w:line="480" w:lineRule="auto"/>
        <w:contextualSpacing/>
        <w:jc w:val="center"/>
        <w:rPr>
          <w:rFonts w:ascii="Times New Roman" w:hAnsi="Times New Roman" w:cs="Times New Roman"/>
          <w:sz w:val="24"/>
          <w:szCs w:val="24"/>
        </w:rPr>
      </w:pPr>
      <w:r w:rsidRPr="007A4CC6">
        <w:rPr>
          <w:rFonts w:ascii="Times New Roman" w:hAnsi="Times New Roman" w:cs="Times New Roman"/>
          <w:sz w:val="24"/>
          <w:szCs w:val="24"/>
        </w:rPr>
        <w:t>INFO 5000</w:t>
      </w:r>
    </w:p>
    <w:p w14:paraId="1EE1F369" w14:textId="55D0C0EF" w:rsidR="00AA41BA" w:rsidRPr="007A4CC6" w:rsidRDefault="00AA41BA" w:rsidP="00BD30B1">
      <w:pPr>
        <w:spacing w:line="480" w:lineRule="auto"/>
        <w:contextualSpacing/>
        <w:jc w:val="center"/>
        <w:rPr>
          <w:rFonts w:ascii="Times New Roman" w:hAnsi="Times New Roman" w:cs="Times New Roman"/>
          <w:sz w:val="24"/>
          <w:szCs w:val="24"/>
        </w:rPr>
      </w:pPr>
      <w:r w:rsidRPr="007A4CC6">
        <w:rPr>
          <w:rFonts w:ascii="Times New Roman" w:hAnsi="Times New Roman" w:cs="Times New Roman"/>
          <w:sz w:val="24"/>
          <w:szCs w:val="24"/>
        </w:rPr>
        <w:t xml:space="preserve">December </w:t>
      </w:r>
      <w:r w:rsidR="007B28BB" w:rsidRPr="007A4CC6">
        <w:rPr>
          <w:rFonts w:ascii="Times New Roman" w:hAnsi="Times New Roman" w:cs="Times New Roman"/>
          <w:sz w:val="24"/>
          <w:szCs w:val="24"/>
        </w:rPr>
        <w:t>1,</w:t>
      </w:r>
      <w:r w:rsidRPr="007A4CC6">
        <w:rPr>
          <w:rFonts w:ascii="Times New Roman" w:hAnsi="Times New Roman" w:cs="Times New Roman"/>
          <w:sz w:val="24"/>
          <w:szCs w:val="24"/>
        </w:rPr>
        <w:t xml:space="preserve"> 2021</w:t>
      </w:r>
    </w:p>
    <w:p w14:paraId="7A8FBC72" w14:textId="70CA1BAF" w:rsidR="00AA41BA" w:rsidRPr="007A4CC6" w:rsidRDefault="00AA41BA" w:rsidP="00BD30B1">
      <w:pPr>
        <w:spacing w:line="480" w:lineRule="auto"/>
        <w:contextualSpacing/>
        <w:rPr>
          <w:rFonts w:ascii="Times New Roman" w:hAnsi="Times New Roman" w:cs="Times New Roman"/>
          <w:sz w:val="24"/>
          <w:szCs w:val="24"/>
        </w:rPr>
      </w:pPr>
    </w:p>
    <w:p w14:paraId="1494F9B8" w14:textId="323CC61C" w:rsidR="005C5AA3" w:rsidRPr="007A4CC6" w:rsidRDefault="005C5AA3" w:rsidP="00BD30B1">
      <w:pPr>
        <w:spacing w:line="480" w:lineRule="auto"/>
        <w:contextualSpacing/>
        <w:rPr>
          <w:rFonts w:ascii="Times New Roman" w:hAnsi="Times New Roman" w:cs="Times New Roman"/>
          <w:sz w:val="24"/>
          <w:szCs w:val="24"/>
        </w:rPr>
      </w:pPr>
    </w:p>
    <w:p w14:paraId="6088F7D6" w14:textId="0198BA84" w:rsidR="005C5AA3" w:rsidRPr="007A4CC6" w:rsidRDefault="005C5AA3" w:rsidP="00BD30B1">
      <w:pPr>
        <w:spacing w:line="480" w:lineRule="auto"/>
        <w:contextualSpacing/>
        <w:rPr>
          <w:rFonts w:ascii="Times New Roman" w:hAnsi="Times New Roman" w:cs="Times New Roman"/>
          <w:sz w:val="24"/>
          <w:szCs w:val="24"/>
        </w:rPr>
      </w:pPr>
    </w:p>
    <w:p w14:paraId="5B381166" w14:textId="11005FC8" w:rsidR="005C5AA3" w:rsidRPr="007A4CC6" w:rsidRDefault="005C5AA3" w:rsidP="00BD30B1">
      <w:pPr>
        <w:spacing w:line="480" w:lineRule="auto"/>
        <w:contextualSpacing/>
        <w:rPr>
          <w:rFonts w:ascii="Times New Roman" w:hAnsi="Times New Roman" w:cs="Times New Roman"/>
          <w:sz w:val="24"/>
          <w:szCs w:val="24"/>
        </w:rPr>
      </w:pPr>
    </w:p>
    <w:p w14:paraId="566745E9" w14:textId="52F1D5B5" w:rsidR="005C5AA3" w:rsidRPr="007A4CC6" w:rsidRDefault="005C5AA3" w:rsidP="00BD30B1">
      <w:pPr>
        <w:spacing w:line="480" w:lineRule="auto"/>
        <w:contextualSpacing/>
        <w:rPr>
          <w:rFonts w:ascii="Times New Roman" w:hAnsi="Times New Roman" w:cs="Times New Roman"/>
          <w:sz w:val="24"/>
          <w:szCs w:val="24"/>
        </w:rPr>
      </w:pPr>
    </w:p>
    <w:p w14:paraId="22A06755" w14:textId="7EA8F4E7" w:rsidR="005C5AA3" w:rsidRPr="007A4CC6" w:rsidRDefault="005C5AA3" w:rsidP="00BD30B1">
      <w:pPr>
        <w:spacing w:line="480" w:lineRule="auto"/>
        <w:contextualSpacing/>
        <w:rPr>
          <w:rFonts w:ascii="Times New Roman" w:hAnsi="Times New Roman" w:cs="Times New Roman"/>
          <w:sz w:val="24"/>
          <w:szCs w:val="24"/>
        </w:rPr>
      </w:pPr>
    </w:p>
    <w:p w14:paraId="32C837A2" w14:textId="460B031D" w:rsidR="005C5AA3" w:rsidRPr="007A4CC6" w:rsidRDefault="005C5AA3" w:rsidP="00BD30B1">
      <w:pPr>
        <w:spacing w:line="480" w:lineRule="auto"/>
        <w:contextualSpacing/>
        <w:rPr>
          <w:rFonts w:ascii="Times New Roman" w:hAnsi="Times New Roman" w:cs="Times New Roman"/>
          <w:sz w:val="24"/>
          <w:szCs w:val="24"/>
        </w:rPr>
      </w:pPr>
    </w:p>
    <w:p w14:paraId="2F835165" w14:textId="5BD64BB5" w:rsidR="005C5AA3" w:rsidRPr="007A4CC6" w:rsidRDefault="005C5AA3" w:rsidP="00BD30B1">
      <w:pPr>
        <w:spacing w:line="480" w:lineRule="auto"/>
        <w:contextualSpacing/>
        <w:rPr>
          <w:rFonts w:ascii="Times New Roman" w:hAnsi="Times New Roman" w:cs="Times New Roman"/>
          <w:sz w:val="24"/>
          <w:szCs w:val="24"/>
        </w:rPr>
      </w:pPr>
    </w:p>
    <w:p w14:paraId="025C04B1" w14:textId="1F2C9DAB" w:rsidR="005C5AA3" w:rsidRPr="007A4CC6" w:rsidRDefault="005C5AA3" w:rsidP="00BD30B1">
      <w:pPr>
        <w:spacing w:line="480" w:lineRule="auto"/>
        <w:contextualSpacing/>
        <w:rPr>
          <w:rFonts w:ascii="Times New Roman" w:hAnsi="Times New Roman" w:cs="Times New Roman"/>
          <w:sz w:val="24"/>
          <w:szCs w:val="24"/>
        </w:rPr>
      </w:pPr>
    </w:p>
    <w:p w14:paraId="0DA978C7" w14:textId="378DC408" w:rsidR="005C5AA3" w:rsidRPr="007A4CC6" w:rsidRDefault="005C5AA3" w:rsidP="00BD30B1">
      <w:pPr>
        <w:spacing w:line="480" w:lineRule="auto"/>
        <w:contextualSpacing/>
        <w:rPr>
          <w:rFonts w:ascii="Times New Roman" w:hAnsi="Times New Roman" w:cs="Times New Roman"/>
          <w:sz w:val="24"/>
          <w:szCs w:val="24"/>
        </w:rPr>
      </w:pPr>
    </w:p>
    <w:p w14:paraId="1C20C1D8" w14:textId="77777777" w:rsidR="00C90A85" w:rsidRPr="007A4CC6" w:rsidRDefault="00C90A85" w:rsidP="00BD30B1">
      <w:pPr>
        <w:spacing w:line="480" w:lineRule="auto"/>
        <w:contextualSpacing/>
        <w:rPr>
          <w:rFonts w:ascii="Times New Roman" w:hAnsi="Times New Roman" w:cs="Times New Roman"/>
          <w:sz w:val="24"/>
          <w:szCs w:val="24"/>
        </w:rPr>
      </w:pPr>
    </w:p>
    <w:p w14:paraId="4CBA4145" w14:textId="37EF1716" w:rsidR="00743C40" w:rsidRDefault="00743C40" w:rsidP="00BD30B1">
      <w:pPr>
        <w:spacing w:line="480" w:lineRule="auto"/>
        <w:contextualSpacing/>
        <w:rPr>
          <w:rFonts w:ascii="Times New Roman" w:hAnsi="Times New Roman" w:cs="Times New Roman"/>
          <w:sz w:val="24"/>
          <w:szCs w:val="24"/>
        </w:rPr>
      </w:pPr>
      <w:r w:rsidRPr="007A4CC6">
        <w:rPr>
          <w:rFonts w:ascii="Times New Roman" w:hAnsi="Times New Roman" w:cs="Times New Roman"/>
          <w:b/>
          <w:bCs/>
          <w:sz w:val="24"/>
          <w:szCs w:val="24"/>
        </w:rPr>
        <w:lastRenderedPageBreak/>
        <w:t>Abstract</w:t>
      </w:r>
      <w:r w:rsidRPr="007A4CC6">
        <w:rPr>
          <w:rFonts w:ascii="Times New Roman" w:hAnsi="Times New Roman" w:cs="Times New Roman"/>
          <w:sz w:val="24"/>
          <w:szCs w:val="24"/>
        </w:rPr>
        <w:t>: </w:t>
      </w:r>
    </w:p>
    <w:p w14:paraId="73BBC0B3" w14:textId="390DA905" w:rsidR="008E134F" w:rsidRPr="008E134F" w:rsidRDefault="008E134F" w:rsidP="00BD30B1">
      <w:pPr>
        <w:spacing w:line="480" w:lineRule="auto"/>
        <w:contextualSpacing/>
        <w:rPr>
          <w:rFonts w:ascii="Times New Roman" w:hAnsi="Times New Roman" w:cs="Times New Roman"/>
          <w:b/>
          <w:bCs/>
          <w:sz w:val="24"/>
          <w:szCs w:val="24"/>
        </w:rPr>
      </w:pPr>
      <w:r>
        <w:rPr>
          <w:rFonts w:ascii="Times New Roman" w:hAnsi="Times New Roman" w:cs="Times New Roman"/>
          <w:sz w:val="24"/>
          <w:szCs w:val="24"/>
        </w:rPr>
        <w:tab/>
        <w:t xml:space="preserve">Blockchain technology has exploded within the last several years with a variety of disciplines now exploring the potential of its implementation. Spear-headed by scholars including Victoria </w:t>
      </w:r>
      <w:r w:rsidRPr="008E134F">
        <w:rPr>
          <w:rFonts w:ascii="Times New Roman" w:hAnsi="Times New Roman" w:cs="Times New Roman"/>
          <w:sz w:val="24"/>
          <w:szCs w:val="24"/>
        </w:rPr>
        <w:t>Lemieux</w:t>
      </w:r>
      <w:r w:rsidR="00D1074C">
        <w:rPr>
          <w:rFonts w:ascii="Times New Roman" w:hAnsi="Times New Roman" w:cs="Times New Roman"/>
          <w:sz w:val="24"/>
          <w:szCs w:val="24"/>
        </w:rPr>
        <w:t xml:space="preserve"> as well as the San </w:t>
      </w:r>
      <w:r w:rsidR="00DF02D0" w:rsidRPr="007A4CC6">
        <w:rPr>
          <w:rFonts w:ascii="Times New Roman" w:hAnsi="Times New Roman" w:cs="Times New Roman"/>
          <w:sz w:val="24"/>
          <w:szCs w:val="24"/>
        </w:rPr>
        <w:t xml:space="preserve">José </w:t>
      </w:r>
      <w:r w:rsidR="00D1074C">
        <w:rPr>
          <w:rFonts w:ascii="Times New Roman" w:hAnsi="Times New Roman" w:cs="Times New Roman"/>
          <w:sz w:val="24"/>
          <w:szCs w:val="24"/>
        </w:rPr>
        <w:t xml:space="preserve">State University </w:t>
      </w:r>
      <w:proofErr w:type="spellStart"/>
      <w:r w:rsidR="00D1074C">
        <w:rPr>
          <w:rFonts w:ascii="Times New Roman" w:hAnsi="Times New Roman" w:cs="Times New Roman"/>
          <w:sz w:val="24"/>
          <w:szCs w:val="24"/>
        </w:rPr>
        <w:t>iSchool</w:t>
      </w:r>
      <w:proofErr w:type="spellEnd"/>
      <w:r w:rsidR="00D1074C">
        <w:rPr>
          <w:rFonts w:ascii="Times New Roman" w:hAnsi="Times New Roman" w:cs="Times New Roman"/>
          <w:sz w:val="24"/>
          <w:szCs w:val="24"/>
        </w:rPr>
        <w:t xml:space="preserve">, blockchain is now investigated through the lens of the information sciences. In this essay I summarize some of the major research regarding blockchain and its uses within information systems including the potential benefits and challenges of its implementation as explored by a variety of resources. Overall, these resources illustrate a hopeful, while skeptical optimism about the potential of this new technology while recognizing the ever-changing nature of this area of study. I examined a selection of essays and books that approach blockchain from a range of backgrounds from medical sciences, art and more. Despite coming from different disciplines, the authors </w:t>
      </w:r>
      <w:r w:rsidR="00E40395">
        <w:rPr>
          <w:rFonts w:ascii="Times New Roman" w:hAnsi="Times New Roman" w:cs="Times New Roman"/>
          <w:sz w:val="24"/>
          <w:szCs w:val="24"/>
        </w:rPr>
        <w:t xml:space="preserve">have similar sentiments regarding blockchain. </w:t>
      </w:r>
    </w:p>
    <w:p w14:paraId="72165FDF" w14:textId="77777777" w:rsidR="00C90A85" w:rsidRPr="007A4CC6" w:rsidRDefault="00C90A85" w:rsidP="00BD30B1">
      <w:pPr>
        <w:spacing w:line="480" w:lineRule="auto"/>
        <w:contextualSpacing/>
        <w:rPr>
          <w:rFonts w:ascii="Times New Roman" w:hAnsi="Times New Roman" w:cs="Times New Roman"/>
          <w:sz w:val="24"/>
          <w:szCs w:val="24"/>
        </w:rPr>
      </w:pPr>
    </w:p>
    <w:p w14:paraId="55B01AF0" w14:textId="77777777" w:rsidR="00C90A85" w:rsidRPr="007A4CC6" w:rsidRDefault="00C90A85" w:rsidP="00BD30B1">
      <w:pPr>
        <w:spacing w:line="480" w:lineRule="auto"/>
        <w:contextualSpacing/>
        <w:rPr>
          <w:rFonts w:ascii="Times New Roman" w:hAnsi="Times New Roman" w:cs="Times New Roman"/>
          <w:sz w:val="24"/>
          <w:szCs w:val="24"/>
        </w:rPr>
      </w:pPr>
    </w:p>
    <w:p w14:paraId="6A0CE34F" w14:textId="77777777" w:rsidR="00C90A85" w:rsidRPr="007A4CC6" w:rsidRDefault="00C90A85" w:rsidP="00BD30B1">
      <w:pPr>
        <w:spacing w:line="480" w:lineRule="auto"/>
        <w:contextualSpacing/>
        <w:rPr>
          <w:rFonts w:ascii="Times New Roman" w:hAnsi="Times New Roman" w:cs="Times New Roman"/>
          <w:sz w:val="24"/>
          <w:szCs w:val="24"/>
        </w:rPr>
      </w:pPr>
    </w:p>
    <w:p w14:paraId="45F0DCA3" w14:textId="77777777" w:rsidR="00C90A85" w:rsidRPr="007A4CC6" w:rsidRDefault="00C90A85" w:rsidP="00BD30B1">
      <w:pPr>
        <w:spacing w:line="480" w:lineRule="auto"/>
        <w:contextualSpacing/>
        <w:rPr>
          <w:rFonts w:ascii="Times New Roman" w:hAnsi="Times New Roman" w:cs="Times New Roman"/>
          <w:sz w:val="24"/>
          <w:szCs w:val="24"/>
        </w:rPr>
      </w:pPr>
    </w:p>
    <w:p w14:paraId="5E98A9AE" w14:textId="77777777" w:rsidR="00C90A85" w:rsidRPr="007A4CC6" w:rsidRDefault="00C90A85" w:rsidP="00BD30B1">
      <w:pPr>
        <w:spacing w:line="480" w:lineRule="auto"/>
        <w:contextualSpacing/>
        <w:rPr>
          <w:rFonts w:ascii="Times New Roman" w:hAnsi="Times New Roman" w:cs="Times New Roman"/>
          <w:sz w:val="24"/>
          <w:szCs w:val="24"/>
        </w:rPr>
      </w:pPr>
    </w:p>
    <w:p w14:paraId="55F6355C" w14:textId="77777777" w:rsidR="00C90A85" w:rsidRPr="007A4CC6" w:rsidRDefault="00C90A85" w:rsidP="00BD30B1">
      <w:pPr>
        <w:spacing w:line="480" w:lineRule="auto"/>
        <w:contextualSpacing/>
        <w:rPr>
          <w:rFonts w:ascii="Times New Roman" w:hAnsi="Times New Roman" w:cs="Times New Roman"/>
          <w:sz w:val="24"/>
          <w:szCs w:val="24"/>
        </w:rPr>
      </w:pPr>
    </w:p>
    <w:p w14:paraId="39F02746" w14:textId="77777777" w:rsidR="00C90A85" w:rsidRPr="007A4CC6" w:rsidRDefault="00C90A85" w:rsidP="00BD30B1">
      <w:pPr>
        <w:spacing w:line="480" w:lineRule="auto"/>
        <w:contextualSpacing/>
        <w:rPr>
          <w:rFonts w:ascii="Times New Roman" w:hAnsi="Times New Roman" w:cs="Times New Roman"/>
          <w:sz w:val="24"/>
          <w:szCs w:val="24"/>
        </w:rPr>
      </w:pPr>
    </w:p>
    <w:p w14:paraId="4DB2B8C8" w14:textId="77777777" w:rsidR="00C90A85" w:rsidRPr="007A4CC6" w:rsidRDefault="00C90A85" w:rsidP="00BD30B1">
      <w:pPr>
        <w:spacing w:line="480" w:lineRule="auto"/>
        <w:contextualSpacing/>
        <w:rPr>
          <w:rFonts w:ascii="Times New Roman" w:hAnsi="Times New Roman" w:cs="Times New Roman"/>
          <w:sz w:val="24"/>
          <w:szCs w:val="24"/>
        </w:rPr>
      </w:pPr>
    </w:p>
    <w:p w14:paraId="0E63CE90" w14:textId="77777777" w:rsidR="00C90A85" w:rsidRPr="007A4CC6" w:rsidRDefault="00C90A85" w:rsidP="00BD30B1">
      <w:pPr>
        <w:spacing w:line="480" w:lineRule="auto"/>
        <w:contextualSpacing/>
        <w:rPr>
          <w:rFonts w:ascii="Times New Roman" w:hAnsi="Times New Roman" w:cs="Times New Roman"/>
          <w:sz w:val="24"/>
          <w:szCs w:val="24"/>
        </w:rPr>
      </w:pPr>
    </w:p>
    <w:p w14:paraId="5838D125" w14:textId="0C603B98" w:rsidR="00C90A85" w:rsidRDefault="00C90A85" w:rsidP="00BD30B1">
      <w:pPr>
        <w:spacing w:line="480" w:lineRule="auto"/>
        <w:contextualSpacing/>
        <w:rPr>
          <w:rFonts w:ascii="Times New Roman" w:hAnsi="Times New Roman" w:cs="Times New Roman"/>
          <w:sz w:val="24"/>
          <w:szCs w:val="24"/>
        </w:rPr>
      </w:pPr>
    </w:p>
    <w:p w14:paraId="62DAE7BF" w14:textId="77777777" w:rsidR="00D50088" w:rsidRPr="007A4CC6" w:rsidRDefault="00D50088" w:rsidP="00BD30B1">
      <w:pPr>
        <w:spacing w:line="480" w:lineRule="auto"/>
        <w:contextualSpacing/>
        <w:rPr>
          <w:rFonts w:ascii="Times New Roman" w:hAnsi="Times New Roman" w:cs="Times New Roman"/>
          <w:sz w:val="24"/>
          <w:szCs w:val="24"/>
        </w:rPr>
      </w:pPr>
    </w:p>
    <w:p w14:paraId="0E6E5E98" w14:textId="79133010" w:rsidR="004E0BB0" w:rsidRPr="007A4CC6" w:rsidRDefault="004E0BB0" w:rsidP="00BD30B1">
      <w:pPr>
        <w:spacing w:line="480" w:lineRule="auto"/>
        <w:contextualSpacing/>
        <w:rPr>
          <w:rFonts w:ascii="Times New Roman" w:hAnsi="Times New Roman" w:cs="Times New Roman"/>
          <w:sz w:val="24"/>
          <w:szCs w:val="24"/>
        </w:rPr>
      </w:pPr>
      <w:r w:rsidRPr="007A4CC6">
        <w:rPr>
          <w:rFonts w:ascii="Times New Roman" w:hAnsi="Times New Roman" w:cs="Times New Roman"/>
          <w:b/>
          <w:bCs/>
          <w:sz w:val="24"/>
          <w:szCs w:val="24"/>
        </w:rPr>
        <w:lastRenderedPageBreak/>
        <w:t>Introduction</w:t>
      </w:r>
      <w:r w:rsidRPr="007A4CC6">
        <w:rPr>
          <w:rFonts w:ascii="Times New Roman" w:hAnsi="Times New Roman" w:cs="Times New Roman"/>
          <w:sz w:val="24"/>
          <w:szCs w:val="24"/>
        </w:rPr>
        <w:t xml:space="preserve">: </w:t>
      </w:r>
    </w:p>
    <w:p w14:paraId="12B20FB8" w14:textId="7BAEA76C" w:rsidR="00DA54CF" w:rsidRPr="007A4CC6" w:rsidRDefault="00DA54CF" w:rsidP="00C5042D">
      <w:pPr>
        <w:spacing w:line="480" w:lineRule="auto"/>
        <w:contextualSpacing/>
        <w:rPr>
          <w:rFonts w:ascii="Times New Roman" w:hAnsi="Times New Roman" w:cs="Times New Roman"/>
          <w:sz w:val="24"/>
          <w:szCs w:val="24"/>
        </w:rPr>
      </w:pPr>
      <w:r w:rsidRPr="007A4CC6">
        <w:rPr>
          <w:rFonts w:ascii="Times New Roman" w:hAnsi="Times New Roman" w:cs="Times New Roman"/>
          <w:sz w:val="24"/>
          <w:szCs w:val="24"/>
        </w:rPr>
        <w:tab/>
      </w:r>
      <w:r w:rsidR="00C5042D" w:rsidRPr="007A4CC6">
        <w:rPr>
          <w:rFonts w:ascii="Times New Roman" w:hAnsi="Times New Roman" w:cs="Times New Roman"/>
          <w:sz w:val="24"/>
          <w:szCs w:val="24"/>
        </w:rPr>
        <w:t>Bl</w:t>
      </w:r>
      <w:r w:rsidR="006E7E75" w:rsidRPr="007A4CC6">
        <w:rPr>
          <w:rFonts w:ascii="Times New Roman" w:hAnsi="Times New Roman" w:cs="Times New Roman"/>
          <w:sz w:val="24"/>
          <w:szCs w:val="24"/>
        </w:rPr>
        <w:t>o</w:t>
      </w:r>
      <w:r w:rsidR="00C5042D" w:rsidRPr="007A4CC6">
        <w:rPr>
          <w:rFonts w:ascii="Times New Roman" w:hAnsi="Times New Roman" w:cs="Times New Roman"/>
          <w:sz w:val="24"/>
          <w:szCs w:val="24"/>
        </w:rPr>
        <w:t xml:space="preserve">ckchain technology, also sometimes referred to as distributed ledger technology or DLT, </w:t>
      </w:r>
      <w:r w:rsidR="0095691F">
        <w:rPr>
          <w:rFonts w:ascii="Times New Roman" w:hAnsi="Times New Roman" w:cs="Times New Roman"/>
          <w:sz w:val="24"/>
          <w:szCs w:val="24"/>
        </w:rPr>
        <w:t xml:space="preserve">is a fairly new invention that </w:t>
      </w:r>
      <w:r w:rsidR="00464D29" w:rsidRPr="007A4CC6">
        <w:rPr>
          <w:rFonts w:ascii="Times New Roman" w:hAnsi="Times New Roman" w:cs="Times New Roman"/>
          <w:sz w:val="24"/>
          <w:szCs w:val="24"/>
        </w:rPr>
        <w:t xml:space="preserve">allows information to be stored with its own record-keeping system that makes it difficult to alter </w:t>
      </w:r>
      <w:r w:rsidR="009A285E" w:rsidRPr="007A4CC6">
        <w:rPr>
          <w:rFonts w:ascii="Times New Roman" w:hAnsi="Times New Roman" w:cs="Times New Roman"/>
          <w:sz w:val="24"/>
          <w:szCs w:val="24"/>
        </w:rPr>
        <w:t xml:space="preserve">its </w:t>
      </w:r>
      <w:r w:rsidR="00464D29" w:rsidRPr="007A4CC6">
        <w:rPr>
          <w:rFonts w:ascii="Times New Roman" w:hAnsi="Times New Roman" w:cs="Times New Roman"/>
          <w:sz w:val="24"/>
          <w:szCs w:val="24"/>
        </w:rPr>
        <w:t>contents (Hirsch</w:t>
      </w:r>
      <w:r w:rsidR="007D3CD6" w:rsidRPr="007A4CC6">
        <w:rPr>
          <w:rFonts w:ascii="Times New Roman" w:hAnsi="Times New Roman" w:cs="Times New Roman"/>
          <w:sz w:val="24"/>
          <w:szCs w:val="24"/>
        </w:rPr>
        <w:t>, 2020, p.</w:t>
      </w:r>
      <w:r w:rsidR="00464D29" w:rsidRPr="007A4CC6">
        <w:rPr>
          <w:rFonts w:ascii="Times New Roman" w:hAnsi="Times New Roman" w:cs="Times New Roman"/>
          <w:sz w:val="24"/>
          <w:szCs w:val="24"/>
        </w:rPr>
        <w:t xml:space="preserve"> 10). </w:t>
      </w:r>
      <w:r w:rsidRPr="007A4CC6">
        <w:rPr>
          <w:rFonts w:ascii="Times New Roman" w:hAnsi="Times New Roman" w:cs="Times New Roman"/>
          <w:sz w:val="24"/>
          <w:szCs w:val="24"/>
        </w:rPr>
        <w:t xml:space="preserve">As </w:t>
      </w:r>
      <w:r w:rsidR="008E134F" w:rsidRPr="008E134F">
        <w:rPr>
          <w:rFonts w:ascii="Times New Roman" w:hAnsi="Times New Roman" w:cs="Times New Roman"/>
          <w:sz w:val="24"/>
          <w:szCs w:val="24"/>
        </w:rPr>
        <w:t>Lemieux</w:t>
      </w:r>
      <w:r w:rsidR="008E134F">
        <w:rPr>
          <w:rFonts w:ascii="Times New Roman" w:hAnsi="Times New Roman" w:cs="Times New Roman"/>
          <w:sz w:val="24"/>
          <w:szCs w:val="24"/>
        </w:rPr>
        <w:t xml:space="preserve"> </w:t>
      </w:r>
      <w:r w:rsidR="007D3CD6" w:rsidRPr="007A4CC6">
        <w:rPr>
          <w:rFonts w:ascii="Times New Roman" w:hAnsi="Times New Roman" w:cs="Times New Roman"/>
          <w:sz w:val="24"/>
          <w:szCs w:val="24"/>
        </w:rPr>
        <w:t>suggests, blockchain technology is a new, complex system</w:t>
      </w:r>
      <w:r w:rsidR="00CE2EC6" w:rsidRPr="007A4CC6">
        <w:rPr>
          <w:rFonts w:ascii="Times New Roman" w:hAnsi="Times New Roman" w:cs="Times New Roman"/>
          <w:sz w:val="24"/>
          <w:szCs w:val="24"/>
        </w:rPr>
        <w:t xml:space="preserve"> </w:t>
      </w:r>
      <w:r w:rsidR="007D3CD6" w:rsidRPr="007A4CC6">
        <w:rPr>
          <w:rFonts w:ascii="Times New Roman" w:hAnsi="Times New Roman" w:cs="Times New Roman"/>
          <w:sz w:val="24"/>
          <w:szCs w:val="24"/>
        </w:rPr>
        <w:t>which is h</w:t>
      </w:r>
      <w:r w:rsidR="007729FE" w:rsidRPr="007A4CC6">
        <w:rPr>
          <w:rFonts w:ascii="Times New Roman" w:hAnsi="Times New Roman" w:cs="Times New Roman"/>
          <w:sz w:val="24"/>
          <w:szCs w:val="24"/>
        </w:rPr>
        <w:t xml:space="preserve">eavily </w:t>
      </w:r>
      <w:r w:rsidR="007D3CD6" w:rsidRPr="007A4CC6">
        <w:rPr>
          <w:rFonts w:ascii="Times New Roman" w:hAnsi="Times New Roman" w:cs="Times New Roman"/>
          <w:sz w:val="24"/>
          <w:szCs w:val="24"/>
        </w:rPr>
        <w:t>associated with,</w:t>
      </w:r>
      <w:r w:rsidR="007729FE" w:rsidRPr="007A4CC6">
        <w:rPr>
          <w:rFonts w:ascii="Times New Roman" w:hAnsi="Times New Roman" w:cs="Times New Roman"/>
          <w:sz w:val="24"/>
          <w:szCs w:val="24"/>
        </w:rPr>
        <w:t xml:space="preserve"> but not inherent</w:t>
      </w:r>
      <w:r w:rsidR="006D2ABD">
        <w:rPr>
          <w:rFonts w:ascii="Times New Roman" w:hAnsi="Times New Roman" w:cs="Times New Roman"/>
          <w:sz w:val="24"/>
          <w:szCs w:val="24"/>
        </w:rPr>
        <w:t>ly tied</w:t>
      </w:r>
      <w:r w:rsidR="007729FE" w:rsidRPr="007A4CC6">
        <w:rPr>
          <w:rFonts w:ascii="Times New Roman" w:hAnsi="Times New Roman" w:cs="Times New Roman"/>
          <w:sz w:val="24"/>
          <w:szCs w:val="24"/>
        </w:rPr>
        <w:t xml:space="preserve"> to bitcoin</w:t>
      </w:r>
      <w:r w:rsidR="007D3CD6" w:rsidRPr="007A4CC6">
        <w:rPr>
          <w:rFonts w:ascii="Times New Roman" w:hAnsi="Times New Roman" w:cs="Times New Roman"/>
          <w:sz w:val="24"/>
          <w:szCs w:val="24"/>
        </w:rPr>
        <w:t xml:space="preserve"> (2018, p.</w:t>
      </w:r>
      <w:r w:rsidR="007729FE" w:rsidRPr="007A4CC6">
        <w:rPr>
          <w:rFonts w:ascii="Times New Roman" w:hAnsi="Times New Roman" w:cs="Times New Roman"/>
          <w:sz w:val="24"/>
          <w:szCs w:val="24"/>
        </w:rPr>
        <w:t xml:space="preserve"> 37</w:t>
      </w:r>
      <w:r w:rsidR="00474EB3" w:rsidRPr="007A4CC6">
        <w:rPr>
          <w:rFonts w:ascii="Times New Roman" w:hAnsi="Times New Roman" w:cs="Times New Roman"/>
          <w:sz w:val="24"/>
          <w:szCs w:val="24"/>
        </w:rPr>
        <w:t xml:space="preserve">). The ability of blockchain to store information and create records makes it an appealing resource for information professionals. </w:t>
      </w:r>
      <w:r w:rsidR="00B4454B" w:rsidRPr="007A4CC6">
        <w:rPr>
          <w:rFonts w:ascii="Times New Roman" w:hAnsi="Times New Roman" w:cs="Times New Roman"/>
          <w:sz w:val="24"/>
          <w:szCs w:val="24"/>
        </w:rPr>
        <w:t xml:space="preserve">With how new this technology </w:t>
      </w:r>
      <w:r w:rsidR="00AF0307" w:rsidRPr="007A4CC6">
        <w:rPr>
          <w:rFonts w:ascii="Times New Roman" w:hAnsi="Times New Roman" w:cs="Times New Roman"/>
          <w:sz w:val="24"/>
          <w:szCs w:val="24"/>
        </w:rPr>
        <w:t>is,</w:t>
      </w:r>
      <w:r w:rsidR="00B4454B" w:rsidRPr="007A4CC6">
        <w:rPr>
          <w:rFonts w:ascii="Times New Roman" w:hAnsi="Times New Roman" w:cs="Times New Roman"/>
          <w:sz w:val="24"/>
          <w:szCs w:val="24"/>
        </w:rPr>
        <w:t xml:space="preserve"> however, there has not been enough research into the actual implementation of this technology within information systems; much of the academic material focusing on blockchain theorizes ways in which it could potentially be used instead. This is </w:t>
      </w:r>
      <w:r w:rsidR="006D2ABD">
        <w:rPr>
          <w:rFonts w:ascii="Times New Roman" w:hAnsi="Times New Roman" w:cs="Times New Roman"/>
          <w:sz w:val="24"/>
          <w:szCs w:val="24"/>
        </w:rPr>
        <w:t xml:space="preserve">the case </w:t>
      </w:r>
      <w:r w:rsidR="00B4454B" w:rsidRPr="007A4CC6">
        <w:rPr>
          <w:rFonts w:ascii="Times New Roman" w:hAnsi="Times New Roman" w:cs="Times New Roman"/>
          <w:sz w:val="24"/>
          <w:szCs w:val="24"/>
        </w:rPr>
        <w:t>especially with</w:t>
      </w:r>
      <w:r w:rsidR="00CB5AF8" w:rsidRPr="007A4CC6">
        <w:rPr>
          <w:rFonts w:ascii="Times New Roman" w:hAnsi="Times New Roman" w:cs="Times New Roman"/>
          <w:sz w:val="24"/>
          <w:szCs w:val="24"/>
        </w:rPr>
        <w:t xml:space="preserve"> </w:t>
      </w:r>
      <w:r w:rsidR="00B4454B" w:rsidRPr="007A4CC6">
        <w:rPr>
          <w:rFonts w:ascii="Times New Roman" w:hAnsi="Times New Roman" w:cs="Times New Roman"/>
          <w:sz w:val="24"/>
          <w:szCs w:val="24"/>
        </w:rPr>
        <w:t>non-fungible tokens and other related technology,</w:t>
      </w:r>
      <w:r w:rsidR="00CB5AF8" w:rsidRPr="007A4CC6">
        <w:rPr>
          <w:rFonts w:ascii="Times New Roman" w:hAnsi="Times New Roman" w:cs="Times New Roman"/>
          <w:sz w:val="24"/>
          <w:szCs w:val="24"/>
        </w:rPr>
        <w:t xml:space="preserve"> </w:t>
      </w:r>
      <w:r w:rsidR="00B4454B" w:rsidRPr="007A4CC6">
        <w:rPr>
          <w:rFonts w:ascii="Times New Roman" w:hAnsi="Times New Roman" w:cs="Times New Roman"/>
          <w:sz w:val="24"/>
          <w:szCs w:val="24"/>
        </w:rPr>
        <w:t xml:space="preserve">and as is the case with technology, it </w:t>
      </w:r>
      <w:r w:rsidR="00705000" w:rsidRPr="007A4CC6">
        <w:rPr>
          <w:rFonts w:ascii="Times New Roman" w:hAnsi="Times New Roman" w:cs="Times New Roman"/>
          <w:sz w:val="24"/>
          <w:szCs w:val="24"/>
        </w:rPr>
        <w:t>will likely</w:t>
      </w:r>
      <w:r w:rsidR="00B4454B" w:rsidRPr="007A4CC6">
        <w:rPr>
          <w:rFonts w:ascii="Times New Roman" w:hAnsi="Times New Roman" w:cs="Times New Roman"/>
          <w:sz w:val="24"/>
          <w:szCs w:val="24"/>
        </w:rPr>
        <w:t xml:space="preserve"> continue to </w:t>
      </w:r>
      <w:r w:rsidR="00AD46BC">
        <w:rPr>
          <w:rFonts w:ascii="Times New Roman" w:hAnsi="Times New Roman" w:cs="Times New Roman"/>
          <w:sz w:val="24"/>
          <w:szCs w:val="24"/>
        </w:rPr>
        <w:t>become more complicated</w:t>
      </w:r>
      <w:r w:rsidR="00B4454B" w:rsidRPr="007A4CC6">
        <w:rPr>
          <w:rFonts w:ascii="Times New Roman" w:hAnsi="Times New Roman" w:cs="Times New Roman"/>
          <w:sz w:val="24"/>
          <w:szCs w:val="24"/>
        </w:rPr>
        <w:t xml:space="preserve"> with time.</w:t>
      </w:r>
      <w:r w:rsidR="00CB5AF8" w:rsidRPr="007A4CC6">
        <w:rPr>
          <w:rFonts w:ascii="Times New Roman" w:hAnsi="Times New Roman" w:cs="Times New Roman"/>
          <w:sz w:val="24"/>
          <w:szCs w:val="24"/>
        </w:rPr>
        <w:t xml:space="preserve"> </w:t>
      </w:r>
      <w:r w:rsidR="00B4454B" w:rsidRPr="007A4CC6">
        <w:rPr>
          <w:rFonts w:ascii="Times New Roman" w:hAnsi="Times New Roman" w:cs="Times New Roman"/>
          <w:sz w:val="24"/>
          <w:szCs w:val="24"/>
        </w:rPr>
        <w:t>In this essay</w:t>
      </w:r>
      <w:r w:rsidR="00CB5AF8" w:rsidRPr="007A4CC6">
        <w:rPr>
          <w:rFonts w:ascii="Times New Roman" w:hAnsi="Times New Roman" w:cs="Times New Roman"/>
          <w:sz w:val="24"/>
          <w:szCs w:val="24"/>
        </w:rPr>
        <w:t xml:space="preserve">, I </w:t>
      </w:r>
      <w:r w:rsidR="00B4454B" w:rsidRPr="007A4CC6">
        <w:rPr>
          <w:rFonts w:ascii="Times New Roman" w:hAnsi="Times New Roman" w:cs="Times New Roman"/>
          <w:sz w:val="24"/>
          <w:szCs w:val="24"/>
        </w:rPr>
        <w:t>attempt</w:t>
      </w:r>
      <w:r w:rsidR="00CB5AF8" w:rsidRPr="007A4CC6">
        <w:rPr>
          <w:rFonts w:ascii="Times New Roman" w:hAnsi="Times New Roman" w:cs="Times New Roman"/>
          <w:sz w:val="24"/>
          <w:szCs w:val="24"/>
        </w:rPr>
        <w:t xml:space="preserve"> to provide a brief </w:t>
      </w:r>
      <w:r w:rsidR="00B4454B" w:rsidRPr="007A4CC6">
        <w:rPr>
          <w:rFonts w:ascii="Times New Roman" w:hAnsi="Times New Roman" w:cs="Times New Roman"/>
          <w:sz w:val="24"/>
          <w:szCs w:val="24"/>
        </w:rPr>
        <w:t>overview of some of the literature discussing</w:t>
      </w:r>
      <w:r w:rsidR="00CB5AF8" w:rsidRPr="007A4CC6">
        <w:rPr>
          <w:rFonts w:ascii="Times New Roman" w:hAnsi="Times New Roman" w:cs="Times New Roman"/>
          <w:sz w:val="24"/>
          <w:szCs w:val="24"/>
        </w:rPr>
        <w:t xml:space="preserve"> current and future implications </w:t>
      </w:r>
      <w:r w:rsidR="00B4454B" w:rsidRPr="007A4CC6">
        <w:rPr>
          <w:rFonts w:ascii="Times New Roman" w:hAnsi="Times New Roman" w:cs="Times New Roman"/>
          <w:sz w:val="24"/>
          <w:szCs w:val="24"/>
        </w:rPr>
        <w:t xml:space="preserve">of blockchain technology </w:t>
      </w:r>
      <w:r w:rsidR="00CB5AF8" w:rsidRPr="007A4CC6">
        <w:rPr>
          <w:rFonts w:ascii="Times New Roman" w:hAnsi="Times New Roman" w:cs="Times New Roman"/>
          <w:sz w:val="24"/>
          <w:szCs w:val="24"/>
        </w:rPr>
        <w:t xml:space="preserve">within the information </w:t>
      </w:r>
      <w:r w:rsidR="00316DD0" w:rsidRPr="007A4CC6">
        <w:rPr>
          <w:rFonts w:ascii="Times New Roman" w:hAnsi="Times New Roman" w:cs="Times New Roman"/>
          <w:sz w:val="24"/>
          <w:szCs w:val="24"/>
        </w:rPr>
        <w:t>sciences</w:t>
      </w:r>
      <w:r w:rsidR="00CB5AF8" w:rsidRPr="007A4CC6">
        <w:rPr>
          <w:rFonts w:ascii="Times New Roman" w:hAnsi="Times New Roman" w:cs="Times New Roman"/>
          <w:sz w:val="24"/>
          <w:szCs w:val="24"/>
        </w:rPr>
        <w:t xml:space="preserve">. This </w:t>
      </w:r>
      <w:r w:rsidR="007D3CD6" w:rsidRPr="007A4CC6">
        <w:rPr>
          <w:rFonts w:ascii="Times New Roman" w:hAnsi="Times New Roman" w:cs="Times New Roman"/>
          <w:sz w:val="24"/>
          <w:szCs w:val="24"/>
        </w:rPr>
        <w:t>is</w:t>
      </w:r>
      <w:r w:rsidR="00CB5AF8" w:rsidRPr="007A4CC6">
        <w:rPr>
          <w:rFonts w:ascii="Times New Roman" w:hAnsi="Times New Roman" w:cs="Times New Roman"/>
          <w:sz w:val="24"/>
          <w:szCs w:val="24"/>
        </w:rPr>
        <w:t xml:space="preserve"> an important topic </w:t>
      </w:r>
      <w:r w:rsidR="00B4454B" w:rsidRPr="007A4CC6">
        <w:rPr>
          <w:rFonts w:ascii="Times New Roman" w:hAnsi="Times New Roman" w:cs="Times New Roman"/>
          <w:sz w:val="24"/>
          <w:szCs w:val="24"/>
        </w:rPr>
        <w:t>for information professionals</w:t>
      </w:r>
      <w:r w:rsidR="00FC449B" w:rsidRPr="007A4CC6">
        <w:rPr>
          <w:rFonts w:ascii="Times New Roman" w:hAnsi="Times New Roman" w:cs="Times New Roman"/>
          <w:sz w:val="24"/>
          <w:szCs w:val="24"/>
        </w:rPr>
        <w:t xml:space="preserve"> as</w:t>
      </w:r>
      <w:r w:rsidR="00CB5AF8" w:rsidRPr="007A4CC6">
        <w:rPr>
          <w:rFonts w:ascii="Times New Roman" w:hAnsi="Times New Roman" w:cs="Times New Roman"/>
          <w:sz w:val="24"/>
          <w:szCs w:val="24"/>
        </w:rPr>
        <w:t xml:space="preserve"> it could change the nature of archiving and record keeping </w:t>
      </w:r>
      <w:r w:rsidR="00FC449B" w:rsidRPr="007A4CC6">
        <w:rPr>
          <w:rFonts w:ascii="Times New Roman" w:hAnsi="Times New Roman" w:cs="Times New Roman"/>
          <w:sz w:val="24"/>
          <w:szCs w:val="24"/>
        </w:rPr>
        <w:t>in substantial ways</w:t>
      </w:r>
      <w:r w:rsidR="00CB5AF8" w:rsidRPr="007A4CC6">
        <w:rPr>
          <w:rFonts w:ascii="Times New Roman" w:hAnsi="Times New Roman" w:cs="Times New Roman"/>
          <w:sz w:val="24"/>
          <w:szCs w:val="24"/>
        </w:rPr>
        <w:t>.</w:t>
      </w:r>
      <w:r w:rsidR="00C5042D" w:rsidRPr="007A4CC6">
        <w:rPr>
          <w:rFonts w:ascii="Times New Roman" w:hAnsi="Times New Roman" w:cs="Times New Roman"/>
          <w:sz w:val="24"/>
          <w:szCs w:val="24"/>
        </w:rPr>
        <w:t xml:space="preserve"> </w:t>
      </w:r>
    </w:p>
    <w:p w14:paraId="3C3B78C4" w14:textId="77777777" w:rsidR="007C6942" w:rsidRPr="007A4CC6" w:rsidRDefault="007C6942" w:rsidP="00BD30B1">
      <w:pPr>
        <w:spacing w:line="480" w:lineRule="auto"/>
        <w:contextualSpacing/>
        <w:rPr>
          <w:rFonts w:ascii="Times New Roman" w:hAnsi="Times New Roman" w:cs="Times New Roman"/>
          <w:sz w:val="24"/>
          <w:szCs w:val="24"/>
        </w:rPr>
      </w:pPr>
    </w:p>
    <w:p w14:paraId="4DC52DE4" w14:textId="207E68E9" w:rsidR="00B73146" w:rsidRPr="007A4CC6" w:rsidRDefault="004E0BB0" w:rsidP="00BD30B1">
      <w:pPr>
        <w:spacing w:line="480" w:lineRule="auto"/>
        <w:contextualSpacing/>
        <w:rPr>
          <w:rFonts w:ascii="Times New Roman" w:hAnsi="Times New Roman" w:cs="Times New Roman"/>
          <w:sz w:val="24"/>
          <w:szCs w:val="24"/>
        </w:rPr>
      </w:pPr>
      <w:r w:rsidRPr="007A4CC6">
        <w:rPr>
          <w:rFonts w:ascii="Times New Roman" w:hAnsi="Times New Roman" w:cs="Times New Roman"/>
          <w:b/>
          <w:bCs/>
          <w:sz w:val="24"/>
          <w:szCs w:val="24"/>
        </w:rPr>
        <w:t>Literature Review</w:t>
      </w:r>
      <w:r w:rsidRPr="007A4CC6">
        <w:rPr>
          <w:rFonts w:ascii="Times New Roman" w:hAnsi="Times New Roman" w:cs="Times New Roman"/>
          <w:sz w:val="24"/>
          <w:szCs w:val="24"/>
        </w:rPr>
        <w:t xml:space="preserve">: </w:t>
      </w:r>
    </w:p>
    <w:p w14:paraId="5773301B" w14:textId="2EE9D036" w:rsidR="00E36A4D" w:rsidRPr="007A4CC6" w:rsidRDefault="00404F24" w:rsidP="00A125CE">
      <w:pPr>
        <w:spacing w:line="480" w:lineRule="auto"/>
        <w:contextualSpacing/>
        <w:rPr>
          <w:rFonts w:ascii="Times New Roman" w:hAnsi="Times New Roman" w:cs="Times New Roman"/>
          <w:sz w:val="24"/>
          <w:szCs w:val="24"/>
        </w:rPr>
      </w:pPr>
      <w:r w:rsidRPr="007A4CC6">
        <w:rPr>
          <w:rFonts w:ascii="Times New Roman" w:hAnsi="Times New Roman" w:cs="Times New Roman"/>
          <w:sz w:val="24"/>
          <w:szCs w:val="24"/>
        </w:rPr>
        <w:tab/>
      </w:r>
      <w:r w:rsidR="003D40CF" w:rsidRPr="007A4CC6">
        <w:rPr>
          <w:rFonts w:ascii="Times New Roman" w:hAnsi="Times New Roman" w:cs="Times New Roman"/>
          <w:sz w:val="24"/>
          <w:szCs w:val="24"/>
        </w:rPr>
        <w:t xml:space="preserve">Change is inevitable, especially </w:t>
      </w:r>
      <w:r w:rsidR="007F673A" w:rsidRPr="007A4CC6">
        <w:rPr>
          <w:rFonts w:ascii="Times New Roman" w:hAnsi="Times New Roman" w:cs="Times New Roman"/>
          <w:sz w:val="24"/>
          <w:szCs w:val="24"/>
        </w:rPr>
        <w:t>within</w:t>
      </w:r>
      <w:r w:rsidR="003D40CF" w:rsidRPr="007A4CC6">
        <w:rPr>
          <w:rFonts w:ascii="Times New Roman" w:hAnsi="Times New Roman" w:cs="Times New Roman"/>
          <w:sz w:val="24"/>
          <w:szCs w:val="24"/>
        </w:rPr>
        <w:t xml:space="preserve"> </w:t>
      </w:r>
      <w:r w:rsidR="007F673A" w:rsidRPr="007A4CC6">
        <w:rPr>
          <w:rFonts w:ascii="Times New Roman" w:hAnsi="Times New Roman" w:cs="Times New Roman"/>
          <w:sz w:val="24"/>
          <w:szCs w:val="24"/>
        </w:rPr>
        <w:t xml:space="preserve">the discipline of </w:t>
      </w:r>
      <w:r w:rsidR="003D40CF" w:rsidRPr="007A4CC6">
        <w:rPr>
          <w:rFonts w:ascii="Times New Roman" w:hAnsi="Times New Roman" w:cs="Times New Roman"/>
          <w:sz w:val="24"/>
          <w:szCs w:val="24"/>
        </w:rPr>
        <w:t>information sciences, as professionals often rely heavily upon current</w:t>
      </w:r>
      <w:r w:rsidR="003D30A2" w:rsidRPr="007A4CC6">
        <w:rPr>
          <w:rFonts w:ascii="Times New Roman" w:hAnsi="Times New Roman" w:cs="Times New Roman"/>
          <w:sz w:val="24"/>
          <w:szCs w:val="24"/>
        </w:rPr>
        <w:t>ly</w:t>
      </w:r>
      <w:r w:rsidR="003D40CF" w:rsidRPr="007A4CC6">
        <w:rPr>
          <w:rFonts w:ascii="Times New Roman" w:hAnsi="Times New Roman" w:cs="Times New Roman"/>
          <w:sz w:val="24"/>
          <w:szCs w:val="24"/>
        </w:rPr>
        <w:t xml:space="preserve"> available technology in order to store and manage data and metadata.</w:t>
      </w:r>
      <w:r w:rsidR="0084376C" w:rsidRPr="007A4CC6">
        <w:rPr>
          <w:rFonts w:ascii="Times New Roman" w:hAnsi="Times New Roman" w:cs="Times New Roman"/>
          <w:sz w:val="24"/>
          <w:szCs w:val="24"/>
        </w:rPr>
        <w:t xml:space="preserve"> Within the last several years, a new type of technology</w:t>
      </w:r>
      <w:r w:rsidR="00C15CBD" w:rsidRPr="007A4CC6">
        <w:rPr>
          <w:rFonts w:ascii="Times New Roman" w:hAnsi="Times New Roman" w:cs="Times New Roman"/>
          <w:sz w:val="24"/>
          <w:szCs w:val="24"/>
        </w:rPr>
        <w:t xml:space="preserve"> has emerged that</w:t>
      </w:r>
      <w:r w:rsidR="0084376C" w:rsidRPr="007A4CC6">
        <w:rPr>
          <w:rFonts w:ascii="Times New Roman" w:hAnsi="Times New Roman" w:cs="Times New Roman"/>
          <w:sz w:val="24"/>
          <w:szCs w:val="24"/>
        </w:rPr>
        <w:t xml:space="preserve"> may change the field entirely. This new technology,</w:t>
      </w:r>
      <w:r w:rsidR="003D40CF" w:rsidRPr="007A4CC6">
        <w:rPr>
          <w:rFonts w:ascii="Times New Roman" w:hAnsi="Times New Roman" w:cs="Times New Roman"/>
          <w:sz w:val="24"/>
          <w:szCs w:val="24"/>
        </w:rPr>
        <w:t xml:space="preserve"> </w:t>
      </w:r>
      <w:r w:rsidR="0084376C" w:rsidRPr="007A4CC6">
        <w:rPr>
          <w:rFonts w:ascii="Times New Roman" w:hAnsi="Times New Roman" w:cs="Times New Roman"/>
          <w:sz w:val="24"/>
          <w:szCs w:val="24"/>
        </w:rPr>
        <w:t>b</w:t>
      </w:r>
      <w:r w:rsidR="00ED2B6D" w:rsidRPr="007A4CC6">
        <w:rPr>
          <w:rFonts w:ascii="Times New Roman" w:hAnsi="Times New Roman" w:cs="Times New Roman"/>
          <w:sz w:val="24"/>
          <w:szCs w:val="24"/>
        </w:rPr>
        <w:t>lockchain</w:t>
      </w:r>
      <w:r w:rsidR="00A61C98" w:rsidRPr="007A4CC6">
        <w:rPr>
          <w:rFonts w:ascii="Times New Roman" w:hAnsi="Times New Roman" w:cs="Times New Roman"/>
          <w:sz w:val="24"/>
          <w:szCs w:val="24"/>
        </w:rPr>
        <w:t>,</w:t>
      </w:r>
      <w:r w:rsidR="0084376C" w:rsidRPr="007A4CC6">
        <w:rPr>
          <w:rFonts w:ascii="Times New Roman" w:hAnsi="Times New Roman" w:cs="Times New Roman"/>
          <w:sz w:val="24"/>
          <w:szCs w:val="24"/>
        </w:rPr>
        <w:t xml:space="preserve"> was</w:t>
      </w:r>
      <w:r w:rsidR="00ED2B6D" w:rsidRPr="007A4CC6">
        <w:rPr>
          <w:rFonts w:ascii="Times New Roman" w:hAnsi="Times New Roman" w:cs="Times New Roman"/>
          <w:sz w:val="24"/>
          <w:szCs w:val="24"/>
        </w:rPr>
        <w:t xml:space="preserve"> </w:t>
      </w:r>
      <w:r w:rsidR="00ED2B6D" w:rsidRPr="007A4CC6">
        <w:rPr>
          <w:rFonts w:ascii="Times New Roman" w:hAnsi="Times New Roman" w:cs="Times New Roman"/>
          <w:sz w:val="24"/>
          <w:szCs w:val="24"/>
        </w:rPr>
        <w:t>theorized as a vehicle for the first major cryptocurrency, bitcoin,</w:t>
      </w:r>
      <w:r w:rsidR="0084376C" w:rsidRPr="007A4CC6">
        <w:rPr>
          <w:rFonts w:ascii="Times New Roman" w:hAnsi="Times New Roman" w:cs="Times New Roman"/>
          <w:sz w:val="24"/>
          <w:szCs w:val="24"/>
        </w:rPr>
        <w:t xml:space="preserve"> which</w:t>
      </w:r>
      <w:r w:rsidR="00ED2B6D" w:rsidRPr="007A4CC6">
        <w:rPr>
          <w:rFonts w:ascii="Times New Roman" w:hAnsi="Times New Roman" w:cs="Times New Roman"/>
          <w:sz w:val="24"/>
          <w:szCs w:val="24"/>
        </w:rPr>
        <w:t xml:space="preserve"> </w:t>
      </w:r>
      <w:r w:rsidR="003D40CF" w:rsidRPr="007A4CC6">
        <w:rPr>
          <w:rFonts w:ascii="Times New Roman" w:hAnsi="Times New Roman" w:cs="Times New Roman"/>
          <w:sz w:val="24"/>
          <w:szCs w:val="24"/>
        </w:rPr>
        <w:t xml:space="preserve">was </w:t>
      </w:r>
      <w:r w:rsidR="00ED2B6D" w:rsidRPr="007A4CC6">
        <w:rPr>
          <w:rFonts w:ascii="Times New Roman" w:hAnsi="Times New Roman" w:cs="Times New Roman"/>
          <w:sz w:val="24"/>
          <w:szCs w:val="24"/>
        </w:rPr>
        <w:t>revealed</w:t>
      </w:r>
      <w:r w:rsidR="008B7A5A" w:rsidRPr="007A4CC6">
        <w:rPr>
          <w:rFonts w:ascii="Times New Roman" w:hAnsi="Times New Roman" w:cs="Times New Roman"/>
          <w:sz w:val="24"/>
          <w:szCs w:val="24"/>
        </w:rPr>
        <w:t xml:space="preserve"> by “a pseudonymous author” (Roth, </w:t>
      </w:r>
      <w:r w:rsidR="008B7A5A" w:rsidRPr="007A4CC6">
        <w:rPr>
          <w:rFonts w:ascii="Times New Roman" w:hAnsi="Times New Roman" w:cs="Times New Roman"/>
          <w:sz w:val="24"/>
          <w:szCs w:val="24"/>
        </w:rPr>
        <w:lastRenderedPageBreak/>
        <w:t>2015, p. 528) known as Satoshi Nakamoto</w:t>
      </w:r>
      <w:r w:rsidR="003D40CF" w:rsidRPr="007A4CC6">
        <w:rPr>
          <w:rFonts w:ascii="Times New Roman" w:hAnsi="Times New Roman" w:cs="Times New Roman"/>
          <w:sz w:val="24"/>
          <w:szCs w:val="24"/>
        </w:rPr>
        <w:t xml:space="preserve"> in 2</w:t>
      </w:r>
      <w:r w:rsidR="00C27D58" w:rsidRPr="007A4CC6">
        <w:rPr>
          <w:rFonts w:ascii="Times New Roman" w:hAnsi="Times New Roman" w:cs="Times New Roman"/>
          <w:sz w:val="24"/>
          <w:szCs w:val="24"/>
        </w:rPr>
        <w:t>009</w:t>
      </w:r>
      <w:r w:rsidR="003D40CF" w:rsidRPr="007A4CC6">
        <w:rPr>
          <w:rFonts w:ascii="Times New Roman" w:hAnsi="Times New Roman" w:cs="Times New Roman"/>
          <w:sz w:val="24"/>
          <w:szCs w:val="24"/>
        </w:rPr>
        <w:t xml:space="preserve"> (</w:t>
      </w:r>
      <w:r w:rsidR="00C27D58" w:rsidRPr="007A4CC6">
        <w:rPr>
          <w:rFonts w:ascii="Times New Roman" w:hAnsi="Times New Roman" w:cs="Times New Roman"/>
          <w:sz w:val="24"/>
          <w:szCs w:val="24"/>
        </w:rPr>
        <w:t>Ghosh, 2019)</w:t>
      </w:r>
      <w:r w:rsidR="009B5970" w:rsidRPr="007A4CC6">
        <w:rPr>
          <w:rFonts w:ascii="Times New Roman" w:hAnsi="Times New Roman" w:cs="Times New Roman"/>
          <w:sz w:val="24"/>
          <w:szCs w:val="24"/>
        </w:rPr>
        <w:t xml:space="preserve">. </w:t>
      </w:r>
      <w:r w:rsidR="00725B62" w:rsidRPr="007A4CC6">
        <w:rPr>
          <w:rFonts w:ascii="Times New Roman" w:hAnsi="Times New Roman" w:cs="Times New Roman"/>
          <w:sz w:val="24"/>
          <w:szCs w:val="24"/>
        </w:rPr>
        <w:t>Bitcoin</w:t>
      </w:r>
      <w:r w:rsidR="009B5970" w:rsidRPr="007A4CC6">
        <w:rPr>
          <w:rFonts w:ascii="Times New Roman" w:hAnsi="Times New Roman" w:cs="Times New Roman"/>
          <w:sz w:val="24"/>
          <w:szCs w:val="24"/>
        </w:rPr>
        <w:t xml:space="preserve"> may be the first association most people have with block-chain, especially with discussion in recent media and news outlets regarding various other types of cryptocurrencies within the last several years; the topic itself has become seemingly more mainstream. </w:t>
      </w:r>
      <w:r w:rsidR="00DF3ADD" w:rsidRPr="007A4CC6">
        <w:rPr>
          <w:rFonts w:ascii="Times New Roman" w:hAnsi="Times New Roman" w:cs="Times New Roman"/>
          <w:sz w:val="24"/>
          <w:szCs w:val="24"/>
        </w:rPr>
        <w:t xml:space="preserve">Within the last several years however, as evidenced by the American Library Association’s 2020 publication, </w:t>
      </w:r>
      <w:r w:rsidR="00DF3ADD" w:rsidRPr="007A4CC6">
        <w:rPr>
          <w:rFonts w:ascii="Times New Roman" w:hAnsi="Times New Roman" w:cs="Times New Roman"/>
          <w:i/>
          <w:iCs/>
          <w:sz w:val="24"/>
          <w:szCs w:val="24"/>
        </w:rPr>
        <w:t>Blockchain</w:t>
      </w:r>
      <w:r w:rsidR="00DF3ADD" w:rsidRPr="007A4CC6">
        <w:rPr>
          <w:rFonts w:ascii="Times New Roman" w:hAnsi="Times New Roman" w:cs="Times New Roman"/>
          <w:sz w:val="24"/>
          <w:szCs w:val="24"/>
        </w:rPr>
        <w:t xml:space="preserve">, professionals are beginning to question the potential of blockchain within specialized fields including information sciences. </w:t>
      </w:r>
      <w:r w:rsidR="00A353B6" w:rsidRPr="007A4CC6">
        <w:rPr>
          <w:rFonts w:ascii="Times New Roman" w:hAnsi="Times New Roman" w:cs="Times New Roman"/>
          <w:sz w:val="24"/>
          <w:szCs w:val="24"/>
        </w:rPr>
        <w:t xml:space="preserve">This ALA publication suggests that blockchain has a great deal of potential in information </w:t>
      </w:r>
      <w:r w:rsidR="00EB40CF" w:rsidRPr="007A4CC6">
        <w:rPr>
          <w:rFonts w:ascii="Times New Roman" w:hAnsi="Times New Roman" w:cs="Times New Roman"/>
          <w:sz w:val="24"/>
          <w:szCs w:val="24"/>
        </w:rPr>
        <w:t>institutions but</w:t>
      </w:r>
      <w:r w:rsidR="00A353B6" w:rsidRPr="007A4CC6">
        <w:rPr>
          <w:rFonts w:ascii="Times New Roman" w:hAnsi="Times New Roman" w:cs="Times New Roman"/>
          <w:sz w:val="24"/>
          <w:szCs w:val="24"/>
        </w:rPr>
        <w:t xml:space="preserve"> acknowledges that there are challenges that must be overcome </w:t>
      </w:r>
      <w:r w:rsidR="00A61C98" w:rsidRPr="007A4CC6">
        <w:rPr>
          <w:rFonts w:ascii="Times New Roman" w:hAnsi="Times New Roman" w:cs="Times New Roman"/>
          <w:sz w:val="24"/>
          <w:szCs w:val="24"/>
        </w:rPr>
        <w:t xml:space="preserve">before it has a place within the field </w:t>
      </w:r>
      <w:r w:rsidR="00A353B6" w:rsidRPr="007A4CC6">
        <w:rPr>
          <w:rFonts w:ascii="Times New Roman" w:hAnsi="Times New Roman" w:cs="Times New Roman"/>
          <w:sz w:val="24"/>
          <w:szCs w:val="24"/>
        </w:rPr>
        <w:t xml:space="preserve">(Hirsch &amp; </w:t>
      </w:r>
      <w:r w:rsidR="00EC2226" w:rsidRPr="007A4CC6">
        <w:rPr>
          <w:rFonts w:ascii="Times New Roman" w:hAnsi="Times New Roman" w:cs="Times New Roman"/>
          <w:sz w:val="24"/>
          <w:szCs w:val="24"/>
        </w:rPr>
        <w:t xml:space="preserve">Alman, 2020, </w:t>
      </w:r>
      <w:r w:rsidR="00A353B6" w:rsidRPr="007A4CC6">
        <w:rPr>
          <w:rFonts w:ascii="Times New Roman" w:hAnsi="Times New Roman" w:cs="Times New Roman"/>
          <w:sz w:val="24"/>
          <w:szCs w:val="24"/>
        </w:rPr>
        <w:t>p. 12)</w:t>
      </w:r>
      <w:r w:rsidR="00EC2226" w:rsidRPr="007A4CC6">
        <w:rPr>
          <w:rFonts w:ascii="Times New Roman" w:hAnsi="Times New Roman" w:cs="Times New Roman"/>
          <w:sz w:val="24"/>
          <w:szCs w:val="24"/>
        </w:rPr>
        <w:t>.</w:t>
      </w:r>
      <w:r w:rsidR="00A353B6" w:rsidRPr="007A4CC6">
        <w:rPr>
          <w:rFonts w:ascii="Times New Roman" w:hAnsi="Times New Roman" w:cs="Times New Roman"/>
          <w:sz w:val="24"/>
          <w:szCs w:val="24"/>
        </w:rPr>
        <w:t xml:space="preserve"> </w:t>
      </w:r>
      <w:r w:rsidR="00EC2226" w:rsidRPr="007A4CC6">
        <w:rPr>
          <w:rFonts w:ascii="Times New Roman" w:hAnsi="Times New Roman" w:cs="Times New Roman"/>
          <w:sz w:val="24"/>
          <w:szCs w:val="24"/>
        </w:rPr>
        <w:t xml:space="preserve">The editors note that it is important for librarians to understand new </w:t>
      </w:r>
      <w:r w:rsidR="008763F4" w:rsidRPr="007A4CC6">
        <w:rPr>
          <w:rFonts w:ascii="Times New Roman" w:hAnsi="Times New Roman" w:cs="Times New Roman"/>
          <w:sz w:val="24"/>
          <w:szCs w:val="24"/>
        </w:rPr>
        <w:t>technologies but</w:t>
      </w:r>
      <w:r w:rsidR="00EC2226" w:rsidRPr="007A4CC6">
        <w:rPr>
          <w:rFonts w:ascii="Times New Roman" w:hAnsi="Times New Roman" w:cs="Times New Roman"/>
          <w:sz w:val="24"/>
          <w:szCs w:val="24"/>
        </w:rPr>
        <w:t xml:space="preserve"> suggest that they</w:t>
      </w:r>
      <w:r w:rsidR="00830B3F" w:rsidRPr="007A4CC6">
        <w:rPr>
          <w:rFonts w:ascii="Times New Roman" w:hAnsi="Times New Roman" w:cs="Times New Roman"/>
          <w:sz w:val="24"/>
          <w:szCs w:val="24"/>
        </w:rPr>
        <w:t xml:space="preserve"> should</w:t>
      </w:r>
      <w:r w:rsidR="00EC2226" w:rsidRPr="007A4CC6">
        <w:rPr>
          <w:rFonts w:ascii="Times New Roman" w:hAnsi="Times New Roman" w:cs="Times New Roman"/>
          <w:sz w:val="24"/>
          <w:szCs w:val="24"/>
        </w:rPr>
        <w:t xml:space="preserve"> also be cautious of new, “unproven technologies that would not be useful” </w:t>
      </w:r>
      <w:r w:rsidR="00EC2226" w:rsidRPr="007A4CC6">
        <w:rPr>
          <w:rFonts w:ascii="Times New Roman" w:hAnsi="Times New Roman" w:cs="Times New Roman"/>
          <w:sz w:val="24"/>
          <w:szCs w:val="24"/>
        </w:rPr>
        <w:t>(Hirsch &amp; Alman, 2020, p. 12).</w:t>
      </w:r>
      <w:r w:rsidR="003D40CF" w:rsidRPr="007A4CC6">
        <w:rPr>
          <w:rFonts w:ascii="Times New Roman" w:hAnsi="Times New Roman" w:cs="Times New Roman"/>
          <w:sz w:val="24"/>
          <w:szCs w:val="24"/>
        </w:rPr>
        <w:t xml:space="preserve"> </w:t>
      </w:r>
      <w:r w:rsidR="00EC2226" w:rsidRPr="007A4CC6">
        <w:rPr>
          <w:rFonts w:ascii="Times New Roman" w:hAnsi="Times New Roman" w:cs="Times New Roman"/>
          <w:sz w:val="24"/>
          <w:szCs w:val="24"/>
        </w:rPr>
        <w:t xml:space="preserve"> </w:t>
      </w:r>
      <w:r w:rsidR="00E36A4D" w:rsidRPr="007A4CC6">
        <w:rPr>
          <w:rFonts w:ascii="Times New Roman" w:hAnsi="Times New Roman" w:cs="Times New Roman"/>
          <w:sz w:val="24"/>
          <w:szCs w:val="24"/>
        </w:rPr>
        <w:t>Because this technology is so new and</w:t>
      </w:r>
      <w:r w:rsidR="00EC2226" w:rsidRPr="007A4CC6">
        <w:rPr>
          <w:rFonts w:ascii="Times New Roman" w:hAnsi="Times New Roman" w:cs="Times New Roman"/>
          <w:sz w:val="24"/>
          <w:szCs w:val="24"/>
        </w:rPr>
        <w:t xml:space="preserve"> somewhat </w:t>
      </w:r>
      <w:r w:rsidR="004627A5" w:rsidRPr="007A4CC6">
        <w:rPr>
          <w:rFonts w:ascii="Times New Roman" w:hAnsi="Times New Roman" w:cs="Times New Roman"/>
          <w:sz w:val="24"/>
          <w:szCs w:val="24"/>
        </w:rPr>
        <w:t>ambiguous</w:t>
      </w:r>
      <w:r w:rsidR="00E36A4D" w:rsidRPr="007A4CC6">
        <w:rPr>
          <w:rFonts w:ascii="Times New Roman" w:hAnsi="Times New Roman" w:cs="Times New Roman"/>
          <w:sz w:val="24"/>
          <w:szCs w:val="24"/>
        </w:rPr>
        <w:t xml:space="preserve">, it </w:t>
      </w:r>
      <w:r w:rsidR="004627A5" w:rsidRPr="007A4CC6">
        <w:rPr>
          <w:rFonts w:ascii="Times New Roman" w:hAnsi="Times New Roman" w:cs="Times New Roman"/>
          <w:sz w:val="24"/>
          <w:szCs w:val="24"/>
        </w:rPr>
        <w:t>can be</w:t>
      </w:r>
      <w:r w:rsidR="00E36A4D" w:rsidRPr="007A4CC6">
        <w:rPr>
          <w:rFonts w:ascii="Times New Roman" w:hAnsi="Times New Roman" w:cs="Times New Roman"/>
          <w:sz w:val="24"/>
          <w:szCs w:val="24"/>
        </w:rPr>
        <w:t xml:space="preserve"> a confusing concept to grasp</w:t>
      </w:r>
      <w:r w:rsidR="00EC2226" w:rsidRPr="007A4CC6">
        <w:rPr>
          <w:rFonts w:ascii="Times New Roman" w:hAnsi="Times New Roman" w:cs="Times New Roman"/>
          <w:sz w:val="24"/>
          <w:szCs w:val="24"/>
        </w:rPr>
        <w:t>.</w:t>
      </w:r>
      <w:r w:rsidR="00E36A4D" w:rsidRPr="007A4CC6">
        <w:rPr>
          <w:rFonts w:ascii="Times New Roman" w:hAnsi="Times New Roman" w:cs="Times New Roman"/>
          <w:sz w:val="24"/>
          <w:szCs w:val="24"/>
        </w:rPr>
        <w:t xml:space="preserve"> </w:t>
      </w:r>
      <w:r w:rsidR="004627A5" w:rsidRPr="007A4CC6">
        <w:rPr>
          <w:rFonts w:ascii="Times New Roman" w:hAnsi="Times New Roman" w:cs="Times New Roman"/>
          <w:sz w:val="24"/>
          <w:szCs w:val="24"/>
        </w:rPr>
        <w:t>This is likely why m</w:t>
      </w:r>
      <w:r w:rsidR="006713B4" w:rsidRPr="007A4CC6">
        <w:rPr>
          <w:rFonts w:ascii="Times New Roman" w:hAnsi="Times New Roman" w:cs="Times New Roman"/>
          <w:sz w:val="24"/>
          <w:szCs w:val="24"/>
        </w:rPr>
        <w:t>uch</w:t>
      </w:r>
      <w:r w:rsidR="004627A5" w:rsidRPr="007A4CC6">
        <w:rPr>
          <w:rFonts w:ascii="Times New Roman" w:hAnsi="Times New Roman" w:cs="Times New Roman"/>
          <w:sz w:val="24"/>
          <w:szCs w:val="24"/>
        </w:rPr>
        <w:t xml:space="preserve"> academic reporting on the subject begins by </w:t>
      </w:r>
      <w:r w:rsidR="00E36A4D" w:rsidRPr="007A4CC6">
        <w:rPr>
          <w:rFonts w:ascii="Times New Roman" w:hAnsi="Times New Roman" w:cs="Times New Roman"/>
          <w:sz w:val="24"/>
          <w:szCs w:val="24"/>
        </w:rPr>
        <w:t>breaking the concept down in</w:t>
      </w:r>
      <w:r w:rsidR="00CB5C9F" w:rsidRPr="007A4CC6">
        <w:rPr>
          <w:rFonts w:ascii="Times New Roman" w:hAnsi="Times New Roman" w:cs="Times New Roman"/>
          <w:sz w:val="24"/>
          <w:szCs w:val="24"/>
        </w:rPr>
        <w:t>to more</w:t>
      </w:r>
      <w:r w:rsidR="00E36A4D" w:rsidRPr="007A4CC6">
        <w:rPr>
          <w:rFonts w:ascii="Times New Roman" w:hAnsi="Times New Roman" w:cs="Times New Roman"/>
          <w:sz w:val="24"/>
          <w:szCs w:val="24"/>
        </w:rPr>
        <w:t xml:space="preserve"> simple terms</w:t>
      </w:r>
      <w:r w:rsidR="00CB5C9F" w:rsidRPr="007A4CC6">
        <w:rPr>
          <w:rFonts w:ascii="Times New Roman" w:hAnsi="Times New Roman" w:cs="Times New Roman"/>
          <w:sz w:val="24"/>
          <w:szCs w:val="24"/>
        </w:rPr>
        <w:t>.</w:t>
      </w:r>
    </w:p>
    <w:p w14:paraId="11714610" w14:textId="406DE796" w:rsidR="00C27D58" w:rsidRPr="007A4CC6" w:rsidRDefault="00C27D58" w:rsidP="00E1645A">
      <w:pPr>
        <w:spacing w:line="480" w:lineRule="auto"/>
        <w:contextualSpacing/>
        <w:rPr>
          <w:rFonts w:ascii="Times New Roman" w:hAnsi="Times New Roman" w:cs="Times New Roman"/>
          <w:sz w:val="24"/>
          <w:szCs w:val="24"/>
        </w:rPr>
      </w:pPr>
      <w:r w:rsidRPr="007A4CC6">
        <w:rPr>
          <w:rFonts w:ascii="Times New Roman" w:hAnsi="Times New Roman" w:cs="Times New Roman"/>
          <w:sz w:val="24"/>
          <w:szCs w:val="24"/>
        </w:rPr>
        <w:tab/>
        <w:t xml:space="preserve">As outlined by Ghosh, bitcoin was revealed by </w:t>
      </w:r>
      <w:r w:rsidR="00DA71C6" w:rsidRPr="007A4CC6">
        <w:rPr>
          <w:rFonts w:ascii="Times New Roman" w:hAnsi="Times New Roman" w:cs="Times New Roman"/>
          <w:sz w:val="24"/>
          <w:szCs w:val="24"/>
        </w:rPr>
        <w:t>Satoshi Nakamoto</w:t>
      </w:r>
      <w:r w:rsidR="00AE0BDE" w:rsidRPr="007A4CC6">
        <w:rPr>
          <w:rFonts w:ascii="Times New Roman" w:hAnsi="Times New Roman" w:cs="Times New Roman"/>
          <w:sz w:val="24"/>
          <w:szCs w:val="24"/>
        </w:rPr>
        <w:t xml:space="preserve"> </w:t>
      </w:r>
      <w:r w:rsidR="00AE0BDE" w:rsidRPr="007A4CC6">
        <w:rPr>
          <w:rFonts w:ascii="Times New Roman" w:hAnsi="Times New Roman" w:cs="Times New Roman"/>
          <w:sz w:val="24"/>
          <w:szCs w:val="24"/>
        </w:rPr>
        <w:t xml:space="preserve">after the major financial crash </w:t>
      </w:r>
      <w:r w:rsidR="00AE0BDE" w:rsidRPr="007A4CC6">
        <w:rPr>
          <w:rFonts w:ascii="Times New Roman" w:hAnsi="Times New Roman" w:cs="Times New Roman"/>
          <w:sz w:val="24"/>
          <w:szCs w:val="24"/>
        </w:rPr>
        <w:t>of</w:t>
      </w:r>
      <w:r w:rsidR="00AE0BDE" w:rsidRPr="007A4CC6">
        <w:rPr>
          <w:rFonts w:ascii="Times New Roman" w:hAnsi="Times New Roman" w:cs="Times New Roman"/>
          <w:sz w:val="24"/>
          <w:szCs w:val="24"/>
        </w:rPr>
        <w:t xml:space="preserve"> 2008</w:t>
      </w:r>
      <w:r w:rsidR="00AE0BDE" w:rsidRPr="007A4CC6">
        <w:rPr>
          <w:rFonts w:ascii="Times New Roman" w:hAnsi="Times New Roman" w:cs="Times New Roman"/>
          <w:sz w:val="24"/>
          <w:szCs w:val="24"/>
        </w:rPr>
        <w:t xml:space="preserve"> (2019). </w:t>
      </w:r>
      <w:r w:rsidR="00DA71C6" w:rsidRPr="007A4CC6">
        <w:rPr>
          <w:rFonts w:ascii="Times New Roman" w:hAnsi="Times New Roman" w:cs="Times New Roman"/>
          <w:sz w:val="24"/>
          <w:szCs w:val="24"/>
        </w:rPr>
        <w:t xml:space="preserve">The concept was introduced as a way to conduct online transactions without the use of third-party systems such as a bank or other entity (Ghosh, 2019). </w:t>
      </w:r>
      <w:r w:rsidR="006C65BF" w:rsidRPr="007A4CC6">
        <w:rPr>
          <w:rFonts w:ascii="Times New Roman" w:hAnsi="Times New Roman" w:cs="Times New Roman"/>
          <w:sz w:val="24"/>
          <w:szCs w:val="24"/>
        </w:rPr>
        <w:t xml:space="preserve">While </w:t>
      </w:r>
      <w:r w:rsidR="008E134F" w:rsidRPr="008E134F">
        <w:rPr>
          <w:rFonts w:ascii="Times New Roman" w:hAnsi="Times New Roman" w:cs="Times New Roman"/>
          <w:sz w:val="24"/>
          <w:szCs w:val="24"/>
        </w:rPr>
        <w:t>Lemieux</w:t>
      </w:r>
      <w:r w:rsidR="008E134F">
        <w:rPr>
          <w:rFonts w:ascii="Times New Roman" w:hAnsi="Times New Roman" w:cs="Times New Roman"/>
          <w:sz w:val="24"/>
          <w:szCs w:val="24"/>
        </w:rPr>
        <w:t xml:space="preserve"> </w:t>
      </w:r>
      <w:r w:rsidR="006C65BF" w:rsidRPr="007A4CC6">
        <w:rPr>
          <w:rFonts w:ascii="Times New Roman" w:hAnsi="Times New Roman" w:cs="Times New Roman"/>
          <w:sz w:val="24"/>
          <w:szCs w:val="24"/>
        </w:rPr>
        <w:t>asserts that blockchain has no “internationally accepted definition” (</w:t>
      </w:r>
      <w:r w:rsidR="008E134F" w:rsidRPr="008E134F">
        <w:rPr>
          <w:rFonts w:ascii="Times New Roman" w:hAnsi="Times New Roman" w:cs="Times New Roman"/>
          <w:sz w:val="24"/>
          <w:szCs w:val="24"/>
        </w:rPr>
        <w:t>Lemieux</w:t>
      </w:r>
      <w:r w:rsidR="006C65BF" w:rsidRPr="007A4CC6">
        <w:rPr>
          <w:rFonts w:ascii="Times New Roman" w:hAnsi="Times New Roman" w:cs="Times New Roman"/>
          <w:sz w:val="24"/>
          <w:szCs w:val="24"/>
        </w:rPr>
        <w:t xml:space="preserve">, 2018, p. 34), </w:t>
      </w:r>
      <w:r w:rsidR="00E1645A" w:rsidRPr="007A4CC6">
        <w:rPr>
          <w:rFonts w:ascii="Times New Roman" w:hAnsi="Times New Roman" w:cs="Times New Roman"/>
          <w:sz w:val="24"/>
          <w:szCs w:val="24"/>
        </w:rPr>
        <w:t>Beck et al</w:t>
      </w:r>
      <w:r w:rsidR="00B316C2">
        <w:rPr>
          <w:rFonts w:ascii="Times New Roman" w:hAnsi="Times New Roman" w:cs="Times New Roman"/>
          <w:sz w:val="24"/>
          <w:szCs w:val="24"/>
        </w:rPr>
        <w:t>.</w:t>
      </w:r>
      <w:r w:rsidR="00E1645A" w:rsidRPr="007A4CC6">
        <w:rPr>
          <w:rFonts w:ascii="Times New Roman" w:hAnsi="Times New Roman" w:cs="Times New Roman"/>
          <w:sz w:val="24"/>
          <w:szCs w:val="24"/>
        </w:rPr>
        <w:t xml:space="preserve"> define it</w:t>
      </w:r>
      <w:r w:rsidR="006C65BF" w:rsidRPr="007A4CC6">
        <w:rPr>
          <w:rFonts w:ascii="Times New Roman" w:hAnsi="Times New Roman" w:cs="Times New Roman"/>
          <w:sz w:val="24"/>
          <w:szCs w:val="24"/>
        </w:rPr>
        <w:t xml:space="preserve"> as </w:t>
      </w:r>
      <w:r w:rsidR="00E1645A" w:rsidRPr="007A4CC6">
        <w:rPr>
          <w:rFonts w:ascii="Times New Roman" w:hAnsi="Times New Roman" w:cs="Times New Roman"/>
          <w:sz w:val="24"/>
          <w:szCs w:val="24"/>
        </w:rPr>
        <w:t>“</w:t>
      </w:r>
      <w:r w:rsidR="00E1645A" w:rsidRPr="007A4CC6">
        <w:rPr>
          <w:rFonts w:ascii="Times New Roman" w:hAnsi="Times New Roman" w:cs="Times New Roman"/>
          <w:sz w:val="24"/>
          <w:szCs w:val="24"/>
        </w:rPr>
        <w:t>a distributed ledger technology in the</w:t>
      </w:r>
      <w:r w:rsidR="00E1645A" w:rsidRPr="007A4CC6">
        <w:rPr>
          <w:rFonts w:ascii="Times New Roman" w:hAnsi="Times New Roman" w:cs="Times New Roman"/>
          <w:sz w:val="24"/>
          <w:szCs w:val="24"/>
        </w:rPr>
        <w:t xml:space="preserve"> </w:t>
      </w:r>
      <w:r w:rsidR="00E1645A" w:rsidRPr="007A4CC6">
        <w:rPr>
          <w:rFonts w:ascii="Times New Roman" w:hAnsi="Times New Roman" w:cs="Times New Roman"/>
          <w:sz w:val="24"/>
          <w:szCs w:val="24"/>
        </w:rPr>
        <w:t>form of a distributed transactional database, secured by</w:t>
      </w:r>
      <w:r w:rsidR="006C65BF" w:rsidRPr="007A4CC6">
        <w:rPr>
          <w:rFonts w:ascii="Times New Roman" w:hAnsi="Times New Roman" w:cs="Times New Roman"/>
          <w:sz w:val="24"/>
          <w:szCs w:val="24"/>
        </w:rPr>
        <w:t xml:space="preserve"> </w:t>
      </w:r>
      <w:r w:rsidR="00E1645A" w:rsidRPr="007A4CC6">
        <w:rPr>
          <w:rFonts w:ascii="Times New Roman" w:hAnsi="Times New Roman" w:cs="Times New Roman"/>
          <w:sz w:val="24"/>
          <w:szCs w:val="24"/>
        </w:rPr>
        <w:t>cryptography, and governed by a consensus mechanism</w:t>
      </w:r>
      <w:r w:rsidR="00E1645A" w:rsidRPr="007A4CC6">
        <w:rPr>
          <w:rFonts w:ascii="Times New Roman" w:hAnsi="Times New Roman" w:cs="Times New Roman"/>
          <w:sz w:val="24"/>
          <w:szCs w:val="24"/>
        </w:rPr>
        <w:t xml:space="preserve">” (2017, p. 381). </w:t>
      </w:r>
      <w:r w:rsidR="008E134F" w:rsidRPr="008E134F">
        <w:rPr>
          <w:rFonts w:ascii="Times New Roman" w:hAnsi="Times New Roman" w:cs="Times New Roman"/>
          <w:sz w:val="24"/>
          <w:szCs w:val="24"/>
        </w:rPr>
        <w:t>Lemieux</w:t>
      </w:r>
      <w:r w:rsidR="008E134F">
        <w:rPr>
          <w:rFonts w:ascii="Times New Roman" w:hAnsi="Times New Roman" w:cs="Times New Roman"/>
          <w:sz w:val="24"/>
          <w:szCs w:val="24"/>
        </w:rPr>
        <w:t xml:space="preserve"> </w:t>
      </w:r>
      <w:r w:rsidR="00510296" w:rsidRPr="007A4CC6">
        <w:rPr>
          <w:rFonts w:ascii="Times New Roman" w:hAnsi="Times New Roman" w:cs="Times New Roman"/>
          <w:sz w:val="24"/>
          <w:szCs w:val="24"/>
        </w:rPr>
        <w:t>explains</w:t>
      </w:r>
      <w:r w:rsidR="00C61E5A" w:rsidRPr="007A4CC6">
        <w:rPr>
          <w:rFonts w:ascii="Times New Roman" w:hAnsi="Times New Roman" w:cs="Times New Roman"/>
          <w:sz w:val="24"/>
          <w:szCs w:val="24"/>
        </w:rPr>
        <w:t xml:space="preserve"> that blockchain operates as a series of nodes that connect with one another to form a network or ledger (</w:t>
      </w:r>
      <w:r w:rsidR="008C7A7A" w:rsidRPr="007A4CC6">
        <w:rPr>
          <w:rFonts w:ascii="Times New Roman" w:hAnsi="Times New Roman" w:cs="Times New Roman"/>
          <w:sz w:val="24"/>
          <w:szCs w:val="24"/>
        </w:rPr>
        <w:t xml:space="preserve">2018, p. </w:t>
      </w:r>
      <w:r w:rsidR="00C61E5A" w:rsidRPr="007A4CC6">
        <w:rPr>
          <w:rFonts w:ascii="Times New Roman" w:hAnsi="Times New Roman" w:cs="Times New Roman"/>
          <w:sz w:val="24"/>
          <w:szCs w:val="24"/>
        </w:rPr>
        <w:t>34)</w:t>
      </w:r>
      <w:r w:rsidR="008C7A7A" w:rsidRPr="007A4CC6">
        <w:rPr>
          <w:rFonts w:ascii="Times New Roman" w:hAnsi="Times New Roman" w:cs="Times New Roman"/>
          <w:sz w:val="24"/>
          <w:szCs w:val="24"/>
        </w:rPr>
        <w:t>.</w:t>
      </w:r>
      <w:r w:rsidR="00C61E5A" w:rsidRPr="007A4CC6">
        <w:rPr>
          <w:rFonts w:ascii="Times New Roman" w:hAnsi="Times New Roman" w:cs="Times New Roman"/>
          <w:sz w:val="24"/>
          <w:szCs w:val="24"/>
        </w:rPr>
        <w:t xml:space="preserve"> Within the ledger, there is a series of blocks, each of which records and stores transactions or changes to the ledger</w:t>
      </w:r>
      <w:r w:rsidR="00510296" w:rsidRPr="007A4CC6">
        <w:rPr>
          <w:rFonts w:ascii="Times New Roman" w:hAnsi="Times New Roman" w:cs="Times New Roman"/>
          <w:sz w:val="24"/>
          <w:szCs w:val="24"/>
        </w:rPr>
        <w:t xml:space="preserve"> </w:t>
      </w:r>
      <w:r w:rsidR="008C7A7A" w:rsidRPr="007A4CC6">
        <w:rPr>
          <w:rFonts w:ascii="Times New Roman" w:hAnsi="Times New Roman" w:cs="Times New Roman"/>
          <w:sz w:val="24"/>
          <w:szCs w:val="24"/>
        </w:rPr>
        <w:t>(</w:t>
      </w:r>
      <w:r w:rsidR="008E134F" w:rsidRPr="008E134F">
        <w:rPr>
          <w:rFonts w:ascii="Times New Roman" w:hAnsi="Times New Roman" w:cs="Times New Roman"/>
          <w:sz w:val="24"/>
          <w:szCs w:val="24"/>
        </w:rPr>
        <w:t>Lemieux</w:t>
      </w:r>
      <w:r w:rsidR="008C7A7A" w:rsidRPr="007A4CC6">
        <w:rPr>
          <w:rFonts w:ascii="Times New Roman" w:hAnsi="Times New Roman" w:cs="Times New Roman"/>
          <w:sz w:val="24"/>
          <w:szCs w:val="24"/>
        </w:rPr>
        <w:t xml:space="preserve">, </w:t>
      </w:r>
      <w:r w:rsidR="008C7A7A" w:rsidRPr="007A4CC6">
        <w:rPr>
          <w:rFonts w:ascii="Times New Roman" w:hAnsi="Times New Roman" w:cs="Times New Roman"/>
          <w:sz w:val="24"/>
          <w:szCs w:val="24"/>
        </w:rPr>
        <w:t xml:space="preserve">2018, p. </w:t>
      </w:r>
      <w:r w:rsidR="008C7A7A" w:rsidRPr="007A4CC6">
        <w:rPr>
          <w:rFonts w:ascii="Times New Roman" w:hAnsi="Times New Roman" w:cs="Times New Roman"/>
          <w:sz w:val="24"/>
          <w:szCs w:val="24"/>
        </w:rPr>
        <w:lastRenderedPageBreak/>
        <w:t xml:space="preserve">34). </w:t>
      </w:r>
      <w:r w:rsidR="00C61E5A" w:rsidRPr="007A4CC6">
        <w:rPr>
          <w:rFonts w:ascii="Times New Roman" w:hAnsi="Times New Roman" w:cs="Times New Roman"/>
          <w:sz w:val="24"/>
          <w:szCs w:val="24"/>
        </w:rPr>
        <w:t xml:space="preserve">When these changes occur, a hash composed of a series of random </w:t>
      </w:r>
      <w:r w:rsidR="00510296" w:rsidRPr="007A4CC6">
        <w:rPr>
          <w:rFonts w:ascii="Times New Roman" w:hAnsi="Times New Roman" w:cs="Times New Roman"/>
          <w:sz w:val="24"/>
          <w:szCs w:val="24"/>
        </w:rPr>
        <w:t>numbers</w:t>
      </w:r>
      <w:r w:rsidR="00C61E5A" w:rsidRPr="007A4CC6">
        <w:rPr>
          <w:rFonts w:ascii="Times New Roman" w:hAnsi="Times New Roman" w:cs="Times New Roman"/>
          <w:sz w:val="24"/>
          <w:szCs w:val="24"/>
        </w:rPr>
        <w:t xml:space="preserve"> is generated, effectively producing a signature</w:t>
      </w:r>
      <w:r w:rsidR="00510296" w:rsidRPr="007A4CC6">
        <w:rPr>
          <w:rFonts w:ascii="Times New Roman" w:hAnsi="Times New Roman" w:cs="Times New Roman"/>
          <w:sz w:val="24"/>
          <w:szCs w:val="24"/>
        </w:rPr>
        <w:t xml:space="preserve"> </w:t>
      </w:r>
      <w:r w:rsidR="008C7A7A" w:rsidRPr="007A4CC6">
        <w:rPr>
          <w:rFonts w:ascii="Times New Roman" w:hAnsi="Times New Roman" w:cs="Times New Roman"/>
          <w:sz w:val="24"/>
          <w:szCs w:val="24"/>
        </w:rPr>
        <w:t>(</w:t>
      </w:r>
      <w:r w:rsidR="008E134F" w:rsidRPr="008E134F">
        <w:rPr>
          <w:rFonts w:ascii="Times New Roman" w:hAnsi="Times New Roman" w:cs="Times New Roman"/>
          <w:sz w:val="24"/>
          <w:szCs w:val="24"/>
        </w:rPr>
        <w:t>Lemieux</w:t>
      </w:r>
      <w:r w:rsidR="008C7A7A" w:rsidRPr="007A4CC6">
        <w:rPr>
          <w:rFonts w:ascii="Times New Roman" w:hAnsi="Times New Roman" w:cs="Times New Roman"/>
          <w:sz w:val="24"/>
          <w:szCs w:val="24"/>
        </w:rPr>
        <w:t xml:space="preserve">, </w:t>
      </w:r>
      <w:r w:rsidR="008C7A7A" w:rsidRPr="007A4CC6">
        <w:rPr>
          <w:rFonts w:ascii="Times New Roman" w:hAnsi="Times New Roman" w:cs="Times New Roman"/>
          <w:sz w:val="24"/>
          <w:szCs w:val="24"/>
        </w:rPr>
        <w:t xml:space="preserve">2018, p. 34). </w:t>
      </w:r>
      <w:r w:rsidR="00510296" w:rsidRPr="007A4CC6">
        <w:rPr>
          <w:rFonts w:ascii="Times New Roman" w:hAnsi="Times New Roman" w:cs="Times New Roman"/>
          <w:sz w:val="24"/>
          <w:szCs w:val="24"/>
        </w:rPr>
        <w:t>As more and more hashes are created, they are strung together in order to create the blockchain</w:t>
      </w:r>
      <w:r w:rsidR="001F3843" w:rsidRPr="007A4CC6">
        <w:rPr>
          <w:rFonts w:ascii="Times New Roman" w:hAnsi="Times New Roman" w:cs="Times New Roman"/>
          <w:sz w:val="24"/>
          <w:szCs w:val="24"/>
        </w:rPr>
        <w:t xml:space="preserve"> </w:t>
      </w:r>
      <w:r w:rsidR="001F3843" w:rsidRPr="007A4CC6">
        <w:rPr>
          <w:rFonts w:ascii="Times New Roman" w:hAnsi="Times New Roman" w:cs="Times New Roman"/>
          <w:sz w:val="24"/>
          <w:szCs w:val="24"/>
        </w:rPr>
        <w:t>(</w:t>
      </w:r>
      <w:r w:rsidR="008E134F" w:rsidRPr="008E134F">
        <w:rPr>
          <w:rFonts w:ascii="Times New Roman" w:hAnsi="Times New Roman" w:cs="Times New Roman"/>
          <w:sz w:val="24"/>
          <w:szCs w:val="24"/>
        </w:rPr>
        <w:t>Lemieux</w:t>
      </w:r>
      <w:r w:rsidR="001F3843" w:rsidRPr="007A4CC6">
        <w:rPr>
          <w:rFonts w:ascii="Times New Roman" w:hAnsi="Times New Roman" w:cs="Times New Roman"/>
          <w:sz w:val="24"/>
          <w:szCs w:val="24"/>
        </w:rPr>
        <w:t>, 2018, p. 34)</w:t>
      </w:r>
      <w:r w:rsidR="00510296" w:rsidRPr="007A4CC6">
        <w:rPr>
          <w:rFonts w:ascii="Times New Roman" w:hAnsi="Times New Roman" w:cs="Times New Roman"/>
          <w:sz w:val="24"/>
          <w:szCs w:val="24"/>
        </w:rPr>
        <w:t xml:space="preserve">. </w:t>
      </w:r>
    </w:p>
    <w:p w14:paraId="070C09D4" w14:textId="06E7A275" w:rsidR="00A125CE" w:rsidRDefault="00337221" w:rsidP="00337221">
      <w:pPr>
        <w:spacing w:line="480" w:lineRule="auto"/>
        <w:ind w:firstLine="720"/>
        <w:contextualSpacing/>
        <w:rPr>
          <w:rFonts w:ascii="Times New Roman" w:hAnsi="Times New Roman" w:cs="Times New Roman"/>
          <w:sz w:val="24"/>
          <w:szCs w:val="24"/>
        </w:rPr>
      </w:pPr>
      <w:r w:rsidRPr="007A4CC6">
        <w:rPr>
          <w:rFonts w:ascii="Times New Roman" w:hAnsi="Times New Roman" w:cs="Times New Roman"/>
          <w:sz w:val="24"/>
          <w:szCs w:val="24"/>
        </w:rPr>
        <w:t xml:space="preserve">Especially with the effects of COVID-19, we have seen many resources and materials become available or more prevalent online and within a global context, blockchain seems to provide answers that many information specialists are looking for. </w:t>
      </w:r>
      <w:r w:rsidR="008E134F" w:rsidRPr="008E134F">
        <w:rPr>
          <w:rFonts w:ascii="Times New Roman" w:hAnsi="Times New Roman" w:cs="Times New Roman"/>
          <w:sz w:val="24"/>
          <w:szCs w:val="24"/>
        </w:rPr>
        <w:t>Lemieux</w:t>
      </w:r>
      <w:r w:rsidR="008E134F">
        <w:rPr>
          <w:rFonts w:ascii="Times New Roman" w:hAnsi="Times New Roman" w:cs="Times New Roman"/>
          <w:sz w:val="24"/>
          <w:szCs w:val="24"/>
        </w:rPr>
        <w:t xml:space="preserve"> </w:t>
      </w:r>
      <w:r w:rsidRPr="007A4CC6">
        <w:rPr>
          <w:rFonts w:ascii="Times New Roman" w:hAnsi="Times New Roman" w:cs="Times New Roman"/>
          <w:sz w:val="24"/>
          <w:szCs w:val="24"/>
        </w:rPr>
        <w:t xml:space="preserve">points out the desirability of a decentralized system within </w:t>
      </w:r>
      <w:r w:rsidRPr="007A4CC6">
        <w:rPr>
          <w:rFonts w:ascii="Times New Roman" w:hAnsi="Times New Roman" w:cs="Times New Roman"/>
          <w:sz w:val="24"/>
          <w:szCs w:val="24"/>
        </w:rPr>
        <w:t>a globalized</w:t>
      </w:r>
      <w:r w:rsidRPr="007A4CC6">
        <w:rPr>
          <w:rFonts w:ascii="Times New Roman" w:hAnsi="Times New Roman" w:cs="Times New Roman"/>
          <w:sz w:val="24"/>
          <w:szCs w:val="24"/>
        </w:rPr>
        <w:t xml:space="preserve"> world</w:t>
      </w:r>
      <w:r w:rsidRPr="007A4CC6">
        <w:rPr>
          <w:rFonts w:ascii="Times New Roman" w:hAnsi="Times New Roman" w:cs="Times New Roman"/>
          <w:sz w:val="24"/>
          <w:szCs w:val="24"/>
        </w:rPr>
        <w:t>, as blockchain can operate by essentially governing itself</w:t>
      </w:r>
      <w:r w:rsidRPr="007A4CC6">
        <w:rPr>
          <w:rFonts w:ascii="Times New Roman" w:hAnsi="Times New Roman" w:cs="Times New Roman"/>
          <w:sz w:val="24"/>
          <w:szCs w:val="24"/>
        </w:rPr>
        <w:t xml:space="preserve"> (2018, p. 34). </w:t>
      </w:r>
      <w:proofErr w:type="spellStart"/>
      <w:r w:rsidRPr="007A4CC6">
        <w:rPr>
          <w:rFonts w:ascii="Times New Roman" w:hAnsi="Times New Roman" w:cs="Times New Roman"/>
          <w:sz w:val="24"/>
          <w:szCs w:val="24"/>
        </w:rPr>
        <w:t>O’Dair</w:t>
      </w:r>
      <w:proofErr w:type="spellEnd"/>
      <w:r w:rsidRPr="007A4CC6">
        <w:rPr>
          <w:rFonts w:ascii="Times New Roman" w:hAnsi="Times New Roman" w:cs="Times New Roman"/>
          <w:sz w:val="24"/>
          <w:szCs w:val="24"/>
        </w:rPr>
        <w:t xml:space="preserve"> suggests that we consider “</w:t>
      </w:r>
      <w:r w:rsidR="002F2EA1" w:rsidRPr="007A4CC6">
        <w:rPr>
          <w:rFonts w:ascii="Times New Roman" w:hAnsi="Times New Roman" w:cs="Times New Roman"/>
          <w:sz w:val="24"/>
          <w:szCs w:val="24"/>
        </w:rPr>
        <w:t>blockchain technology as representing the ‘internet of value (internet 2.0), as opposed to the ‘internet of information’ (internet 1.0)</w:t>
      </w:r>
      <w:r w:rsidRPr="007A4CC6">
        <w:rPr>
          <w:rFonts w:ascii="Times New Roman" w:hAnsi="Times New Roman" w:cs="Times New Roman"/>
          <w:sz w:val="24"/>
          <w:szCs w:val="24"/>
        </w:rPr>
        <w:t>”</w:t>
      </w:r>
      <w:r w:rsidR="002F2EA1" w:rsidRPr="007A4CC6">
        <w:rPr>
          <w:rFonts w:ascii="Times New Roman" w:hAnsi="Times New Roman" w:cs="Times New Roman"/>
          <w:sz w:val="24"/>
          <w:szCs w:val="24"/>
        </w:rPr>
        <w:t xml:space="preserve"> (</w:t>
      </w:r>
      <w:r w:rsidRPr="007A4CC6">
        <w:rPr>
          <w:rFonts w:ascii="Times New Roman" w:hAnsi="Times New Roman" w:cs="Times New Roman"/>
          <w:sz w:val="24"/>
          <w:szCs w:val="24"/>
        </w:rPr>
        <w:t xml:space="preserve">2019, </w:t>
      </w:r>
      <w:r w:rsidR="002F2EA1" w:rsidRPr="007A4CC6">
        <w:rPr>
          <w:rFonts w:ascii="Times New Roman" w:hAnsi="Times New Roman" w:cs="Times New Roman"/>
          <w:sz w:val="24"/>
          <w:szCs w:val="24"/>
        </w:rPr>
        <w:t xml:space="preserve">p. 30). </w:t>
      </w:r>
      <w:r w:rsidRPr="007A4CC6">
        <w:rPr>
          <w:rFonts w:ascii="Times New Roman" w:hAnsi="Times New Roman" w:cs="Times New Roman"/>
          <w:sz w:val="24"/>
          <w:szCs w:val="24"/>
        </w:rPr>
        <w:t>Blockchain</w:t>
      </w:r>
      <w:r w:rsidR="00357F9D" w:rsidRPr="007A4CC6">
        <w:rPr>
          <w:rFonts w:ascii="Times New Roman" w:hAnsi="Times New Roman" w:cs="Times New Roman"/>
          <w:sz w:val="24"/>
          <w:szCs w:val="24"/>
        </w:rPr>
        <w:t xml:space="preserve"> currency </w:t>
      </w:r>
      <w:r w:rsidRPr="007A4CC6">
        <w:rPr>
          <w:rFonts w:ascii="Times New Roman" w:hAnsi="Times New Roman" w:cs="Times New Roman"/>
          <w:sz w:val="24"/>
          <w:szCs w:val="24"/>
        </w:rPr>
        <w:t xml:space="preserve">itself </w:t>
      </w:r>
      <w:r w:rsidR="00357F9D" w:rsidRPr="007A4CC6">
        <w:rPr>
          <w:rFonts w:ascii="Times New Roman" w:hAnsi="Times New Roman" w:cs="Times New Roman"/>
          <w:sz w:val="24"/>
          <w:szCs w:val="24"/>
        </w:rPr>
        <w:t>is</w:t>
      </w:r>
      <w:r w:rsidRPr="007A4CC6">
        <w:rPr>
          <w:rFonts w:ascii="Times New Roman" w:hAnsi="Times New Roman" w:cs="Times New Roman"/>
          <w:sz w:val="24"/>
          <w:szCs w:val="24"/>
        </w:rPr>
        <w:t xml:space="preserve"> a</w:t>
      </w:r>
      <w:r w:rsidR="00357F9D" w:rsidRPr="007A4CC6">
        <w:rPr>
          <w:rFonts w:ascii="Times New Roman" w:hAnsi="Times New Roman" w:cs="Times New Roman"/>
          <w:sz w:val="24"/>
          <w:szCs w:val="24"/>
        </w:rPr>
        <w:t xml:space="preserve"> global </w:t>
      </w:r>
      <w:r w:rsidRPr="007A4CC6">
        <w:rPr>
          <w:rFonts w:ascii="Times New Roman" w:hAnsi="Times New Roman" w:cs="Times New Roman"/>
          <w:sz w:val="24"/>
          <w:szCs w:val="24"/>
        </w:rPr>
        <w:t xml:space="preserve">unit of value </w:t>
      </w:r>
      <w:r w:rsidR="00357F9D" w:rsidRPr="007A4CC6">
        <w:rPr>
          <w:rFonts w:ascii="Times New Roman" w:hAnsi="Times New Roman" w:cs="Times New Roman"/>
          <w:sz w:val="24"/>
          <w:szCs w:val="24"/>
        </w:rPr>
        <w:t xml:space="preserve">and </w:t>
      </w:r>
      <w:r w:rsidRPr="007A4CC6">
        <w:rPr>
          <w:rFonts w:ascii="Times New Roman" w:hAnsi="Times New Roman" w:cs="Times New Roman"/>
          <w:sz w:val="24"/>
          <w:szCs w:val="24"/>
        </w:rPr>
        <w:t>in an increasingly globalized society, it may help us navigate our digital experiences</w:t>
      </w:r>
      <w:r w:rsidR="00357F9D" w:rsidRPr="007A4CC6">
        <w:rPr>
          <w:rFonts w:ascii="Times New Roman" w:hAnsi="Times New Roman" w:cs="Times New Roman"/>
          <w:sz w:val="24"/>
          <w:szCs w:val="24"/>
        </w:rPr>
        <w:t xml:space="preserve">. </w:t>
      </w:r>
      <w:r w:rsidR="007541D7" w:rsidRPr="007A4CC6">
        <w:rPr>
          <w:rFonts w:ascii="Times New Roman" w:hAnsi="Times New Roman" w:cs="Times New Roman"/>
          <w:sz w:val="24"/>
          <w:szCs w:val="24"/>
        </w:rPr>
        <w:t xml:space="preserve">Coghill </w:t>
      </w:r>
      <w:r w:rsidR="00B27231">
        <w:rPr>
          <w:rFonts w:ascii="Times New Roman" w:hAnsi="Times New Roman" w:cs="Times New Roman"/>
          <w:sz w:val="24"/>
          <w:szCs w:val="24"/>
        </w:rPr>
        <w:t xml:space="preserve">also </w:t>
      </w:r>
      <w:r w:rsidR="007541D7" w:rsidRPr="007A4CC6">
        <w:rPr>
          <w:rFonts w:ascii="Times New Roman" w:hAnsi="Times New Roman" w:cs="Times New Roman"/>
          <w:sz w:val="24"/>
          <w:szCs w:val="24"/>
        </w:rPr>
        <w:t xml:space="preserve">examines how </w:t>
      </w:r>
      <w:r w:rsidR="00904628" w:rsidRPr="007A4CC6">
        <w:rPr>
          <w:rFonts w:ascii="Times New Roman" w:hAnsi="Times New Roman" w:cs="Times New Roman"/>
          <w:sz w:val="24"/>
          <w:szCs w:val="24"/>
        </w:rPr>
        <w:t xml:space="preserve">Satoshi Nakamoto’s </w:t>
      </w:r>
      <w:r w:rsidR="0079752E" w:rsidRPr="007A4CC6">
        <w:rPr>
          <w:rFonts w:ascii="Times New Roman" w:hAnsi="Times New Roman" w:cs="Times New Roman"/>
          <w:sz w:val="24"/>
          <w:szCs w:val="24"/>
        </w:rPr>
        <w:t>concept</w:t>
      </w:r>
      <w:r w:rsidR="00904628" w:rsidRPr="007A4CC6">
        <w:rPr>
          <w:rFonts w:ascii="Times New Roman" w:hAnsi="Times New Roman" w:cs="Times New Roman"/>
          <w:sz w:val="24"/>
          <w:szCs w:val="24"/>
        </w:rPr>
        <w:t xml:space="preserve"> of a </w:t>
      </w:r>
      <w:r w:rsidR="0035507F" w:rsidRPr="007A4CC6">
        <w:rPr>
          <w:rFonts w:ascii="Times New Roman" w:hAnsi="Times New Roman" w:cs="Times New Roman"/>
          <w:sz w:val="24"/>
          <w:szCs w:val="24"/>
        </w:rPr>
        <w:t>“society where self-enforcing rules would supplant traditional laws</w:t>
      </w:r>
      <w:r w:rsidR="0079752E" w:rsidRPr="007A4CC6">
        <w:rPr>
          <w:rFonts w:ascii="Times New Roman" w:hAnsi="Times New Roman" w:cs="Times New Roman"/>
          <w:sz w:val="24"/>
          <w:szCs w:val="24"/>
        </w:rPr>
        <w:t>” (</w:t>
      </w:r>
      <w:r w:rsidR="0079752E" w:rsidRPr="007A4CC6">
        <w:rPr>
          <w:rFonts w:ascii="Times New Roman" w:hAnsi="Times New Roman" w:cs="Times New Roman"/>
          <w:sz w:val="24"/>
          <w:szCs w:val="24"/>
        </w:rPr>
        <w:t>2018, p. 68</w:t>
      </w:r>
      <w:r w:rsidR="007541D7" w:rsidRPr="007A4CC6">
        <w:rPr>
          <w:rFonts w:ascii="Times New Roman" w:hAnsi="Times New Roman" w:cs="Times New Roman"/>
          <w:sz w:val="24"/>
          <w:szCs w:val="24"/>
        </w:rPr>
        <w:t>)</w:t>
      </w:r>
      <w:r w:rsidR="005E075E" w:rsidRPr="007A4CC6">
        <w:rPr>
          <w:rFonts w:ascii="Times New Roman" w:hAnsi="Times New Roman" w:cs="Times New Roman"/>
          <w:sz w:val="24"/>
          <w:szCs w:val="24"/>
        </w:rPr>
        <w:t>,</w:t>
      </w:r>
      <w:r w:rsidR="007541D7" w:rsidRPr="007A4CC6">
        <w:rPr>
          <w:rFonts w:ascii="Times New Roman" w:hAnsi="Times New Roman" w:cs="Times New Roman"/>
          <w:sz w:val="24"/>
          <w:szCs w:val="24"/>
        </w:rPr>
        <w:t xml:space="preserve"> could enable librarians to </w:t>
      </w:r>
      <w:r w:rsidR="00AA347C" w:rsidRPr="007A4CC6">
        <w:rPr>
          <w:rFonts w:ascii="Times New Roman" w:hAnsi="Times New Roman" w:cs="Times New Roman"/>
          <w:sz w:val="24"/>
          <w:szCs w:val="24"/>
        </w:rPr>
        <w:t>navigate disputes more easily</w:t>
      </w:r>
      <w:r w:rsidR="007541D7" w:rsidRPr="007A4CC6">
        <w:rPr>
          <w:rFonts w:ascii="Times New Roman" w:hAnsi="Times New Roman" w:cs="Times New Roman"/>
          <w:sz w:val="24"/>
          <w:szCs w:val="24"/>
        </w:rPr>
        <w:t xml:space="preserve"> with non-domestic entities (2018).</w:t>
      </w:r>
    </w:p>
    <w:p w14:paraId="7F5026D6" w14:textId="40EED2C2" w:rsidR="00B73146" w:rsidRDefault="00B73146" w:rsidP="00B73146">
      <w:pPr>
        <w:spacing w:line="480" w:lineRule="auto"/>
        <w:contextualSpacing/>
        <w:rPr>
          <w:rFonts w:ascii="Times New Roman" w:hAnsi="Times New Roman" w:cs="Times New Roman"/>
          <w:sz w:val="24"/>
          <w:szCs w:val="24"/>
        </w:rPr>
      </w:pPr>
    </w:p>
    <w:p w14:paraId="25182F6D" w14:textId="0F48E488" w:rsidR="00B73146" w:rsidRPr="00B73146" w:rsidRDefault="00B73146" w:rsidP="00B73146">
      <w:pPr>
        <w:spacing w:line="480" w:lineRule="auto"/>
        <w:contextualSpacing/>
        <w:rPr>
          <w:rFonts w:ascii="Times New Roman" w:hAnsi="Times New Roman" w:cs="Times New Roman"/>
          <w:b/>
          <w:bCs/>
          <w:sz w:val="24"/>
          <w:szCs w:val="24"/>
        </w:rPr>
      </w:pPr>
      <w:r w:rsidRPr="00B73146">
        <w:rPr>
          <w:rFonts w:ascii="Times New Roman" w:hAnsi="Times New Roman" w:cs="Times New Roman"/>
          <w:b/>
          <w:bCs/>
          <w:sz w:val="24"/>
          <w:szCs w:val="24"/>
        </w:rPr>
        <w:t>Implementation of Blockchain:</w:t>
      </w:r>
    </w:p>
    <w:p w14:paraId="7A04A551" w14:textId="039F8DC1" w:rsidR="00D03F8C" w:rsidRDefault="008009BA" w:rsidP="00177272">
      <w:pPr>
        <w:spacing w:line="480" w:lineRule="auto"/>
        <w:ind w:firstLine="720"/>
        <w:contextualSpacing/>
        <w:rPr>
          <w:rFonts w:ascii="Times New Roman" w:hAnsi="Times New Roman" w:cs="Times New Roman"/>
          <w:sz w:val="24"/>
          <w:szCs w:val="24"/>
        </w:rPr>
      </w:pPr>
      <w:r w:rsidRPr="007A4CC6">
        <w:rPr>
          <w:rFonts w:ascii="Times New Roman" w:hAnsi="Times New Roman" w:cs="Times New Roman"/>
          <w:sz w:val="24"/>
          <w:szCs w:val="24"/>
        </w:rPr>
        <w:t xml:space="preserve">Dolan et al. suggest several ways in which different types of information institutions could implement this technology. For example, libraries specializing in law could work directly from primary sources as opposed to </w:t>
      </w:r>
      <w:r w:rsidR="00D37BA8" w:rsidRPr="007A4CC6">
        <w:rPr>
          <w:rFonts w:ascii="Times New Roman" w:hAnsi="Times New Roman" w:cs="Times New Roman"/>
          <w:sz w:val="24"/>
          <w:szCs w:val="24"/>
        </w:rPr>
        <w:t xml:space="preserve">using </w:t>
      </w:r>
      <w:r w:rsidRPr="007A4CC6">
        <w:rPr>
          <w:rFonts w:ascii="Times New Roman" w:hAnsi="Times New Roman" w:cs="Times New Roman"/>
          <w:sz w:val="24"/>
          <w:szCs w:val="24"/>
        </w:rPr>
        <w:t xml:space="preserve">a </w:t>
      </w:r>
      <w:r w:rsidR="00220DBD" w:rsidRPr="007A4CC6">
        <w:rPr>
          <w:rFonts w:ascii="Times New Roman" w:hAnsi="Times New Roman" w:cs="Times New Roman"/>
          <w:sz w:val="24"/>
          <w:szCs w:val="24"/>
        </w:rPr>
        <w:t>third-party</w:t>
      </w:r>
      <w:r w:rsidRPr="007A4CC6">
        <w:rPr>
          <w:rFonts w:ascii="Times New Roman" w:hAnsi="Times New Roman" w:cs="Times New Roman"/>
          <w:sz w:val="24"/>
          <w:szCs w:val="24"/>
        </w:rPr>
        <w:t xml:space="preserve"> organizational method (</w:t>
      </w:r>
      <w:r w:rsidR="00220DBD" w:rsidRPr="007A4CC6">
        <w:rPr>
          <w:rFonts w:ascii="Times New Roman" w:hAnsi="Times New Roman" w:cs="Times New Roman"/>
          <w:sz w:val="24"/>
          <w:szCs w:val="24"/>
        </w:rPr>
        <w:t>Dolan et al., 2019)</w:t>
      </w:r>
      <w:r w:rsidRPr="007A4CC6">
        <w:rPr>
          <w:rFonts w:ascii="Times New Roman" w:hAnsi="Times New Roman" w:cs="Times New Roman"/>
          <w:sz w:val="24"/>
          <w:szCs w:val="24"/>
        </w:rPr>
        <w:t xml:space="preserve">. </w:t>
      </w:r>
      <w:r w:rsidR="000C607C" w:rsidRPr="007A4CC6">
        <w:rPr>
          <w:rFonts w:ascii="Times New Roman" w:hAnsi="Times New Roman" w:cs="Times New Roman"/>
          <w:sz w:val="24"/>
          <w:szCs w:val="24"/>
        </w:rPr>
        <w:t>The authors also suggest that public libraries could implement a</w:t>
      </w:r>
      <w:r w:rsidRPr="007A4CC6">
        <w:rPr>
          <w:rFonts w:ascii="Times New Roman" w:hAnsi="Times New Roman" w:cs="Times New Roman"/>
          <w:sz w:val="24"/>
          <w:szCs w:val="24"/>
        </w:rPr>
        <w:t xml:space="preserve"> </w:t>
      </w:r>
      <w:r w:rsidR="000C607C" w:rsidRPr="007A4CC6">
        <w:rPr>
          <w:rFonts w:ascii="Times New Roman" w:hAnsi="Times New Roman" w:cs="Times New Roman"/>
          <w:sz w:val="24"/>
          <w:szCs w:val="24"/>
        </w:rPr>
        <w:t>“</w:t>
      </w:r>
      <w:r w:rsidRPr="007A4CC6">
        <w:rPr>
          <w:rFonts w:ascii="Times New Roman" w:hAnsi="Times New Roman" w:cs="Times New Roman"/>
          <w:sz w:val="24"/>
          <w:szCs w:val="24"/>
        </w:rPr>
        <w:t>universal library card, which would retain a patron’s records across all participating institutions</w:t>
      </w:r>
      <w:r w:rsidR="000C607C" w:rsidRPr="007A4CC6">
        <w:rPr>
          <w:rFonts w:ascii="Times New Roman" w:hAnsi="Times New Roman" w:cs="Times New Roman"/>
          <w:sz w:val="24"/>
          <w:szCs w:val="24"/>
        </w:rPr>
        <w:t>” (Dolan et al., 2019)</w:t>
      </w:r>
      <w:r w:rsidRPr="007A4CC6">
        <w:rPr>
          <w:rFonts w:ascii="Times New Roman" w:hAnsi="Times New Roman" w:cs="Times New Roman"/>
          <w:sz w:val="24"/>
          <w:szCs w:val="24"/>
        </w:rPr>
        <w:t>,</w:t>
      </w:r>
      <w:r w:rsidR="000C607C" w:rsidRPr="007A4CC6">
        <w:rPr>
          <w:rFonts w:ascii="Times New Roman" w:hAnsi="Times New Roman" w:cs="Times New Roman"/>
          <w:sz w:val="24"/>
          <w:szCs w:val="24"/>
        </w:rPr>
        <w:t xml:space="preserve"> requiring less</w:t>
      </w:r>
      <w:r w:rsidR="00894413" w:rsidRPr="007A4CC6">
        <w:rPr>
          <w:rFonts w:ascii="Times New Roman" w:hAnsi="Times New Roman" w:cs="Times New Roman"/>
          <w:sz w:val="24"/>
          <w:szCs w:val="24"/>
        </w:rPr>
        <w:t xml:space="preserve"> personal and</w:t>
      </w:r>
      <w:r w:rsidR="000C607C" w:rsidRPr="007A4CC6">
        <w:rPr>
          <w:rFonts w:ascii="Times New Roman" w:hAnsi="Times New Roman" w:cs="Times New Roman"/>
          <w:sz w:val="24"/>
          <w:szCs w:val="24"/>
        </w:rPr>
        <w:t xml:space="preserve"> private information to be collected and stored </w:t>
      </w:r>
      <w:r w:rsidR="00202A55" w:rsidRPr="007A4CC6">
        <w:rPr>
          <w:rFonts w:ascii="Times New Roman" w:hAnsi="Times New Roman" w:cs="Times New Roman"/>
          <w:sz w:val="24"/>
          <w:szCs w:val="24"/>
        </w:rPr>
        <w:t xml:space="preserve">by the library itself </w:t>
      </w:r>
      <w:r w:rsidR="000C607C" w:rsidRPr="007A4CC6">
        <w:rPr>
          <w:rFonts w:ascii="Times New Roman" w:hAnsi="Times New Roman" w:cs="Times New Roman"/>
          <w:sz w:val="24"/>
          <w:szCs w:val="24"/>
        </w:rPr>
        <w:t>(Dolan et al., 2019)</w:t>
      </w:r>
      <w:r w:rsidRPr="007A4CC6">
        <w:rPr>
          <w:rFonts w:ascii="Times New Roman" w:hAnsi="Times New Roman" w:cs="Times New Roman"/>
          <w:sz w:val="24"/>
          <w:szCs w:val="24"/>
        </w:rPr>
        <w:t xml:space="preserve">. </w:t>
      </w:r>
      <w:r w:rsidR="00D03F8C" w:rsidRPr="007A4CC6">
        <w:rPr>
          <w:rFonts w:ascii="Times New Roman" w:hAnsi="Times New Roman" w:cs="Times New Roman"/>
          <w:sz w:val="24"/>
          <w:szCs w:val="24"/>
        </w:rPr>
        <w:t xml:space="preserve">Some are already </w:t>
      </w:r>
      <w:r w:rsidR="00B45FA9" w:rsidRPr="007A4CC6">
        <w:rPr>
          <w:rFonts w:ascii="Times New Roman" w:hAnsi="Times New Roman" w:cs="Times New Roman"/>
          <w:sz w:val="24"/>
          <w:szCs w:val="24"/>
        </w:rPr>
        <w:t xml:space="preserve">developing ways to use blockchain within information </w:t>
      </w:r>
      <w:r w:rsidR="00B45FA9" w:rsidRPr="007A4CC6">
        <w:rPr>
          <w:rFonts w:ascii="Times New Roman" w:hAnsi="Times New Roman" w:cs="Times New Roman"/>
          <w:sz w:val="24"/>
          <w:szCs w:val="24"/>
        </w:rPr>
        <w:lastRenderedPageBreak/>
        <w:t>systems.</w:t>
      </w:r>
      <w:r w:rsidR="00404F24" w:rsidRPr="007A4CC6">
        <w:rPr>
          <w:rFonts w:ascii="Times New Roman" w:hAnsi="Times New Roman" w:cs="Times New Roman"/>
          <w:sz w:val="24"/>
          <w:szCs w:val="24"/>
        </w:rPr>
        <w:t xml:space="preserve"> </w:t>
      </w:r>
      <w:r w:rsidR="00D03F8C" w:rsidRPr="007A4CC6">
        <w:rPr>
          <w:rFonts w:ascii="Times New Roman" w:hAnsi="Times New Roman" w:cs="Times New Roman"/>
          <w:sz w:val="24"/>
          <w:szCs w:val="24"/>
        </w:rPr>
        <w:t xml:space="preserve">Bell et al. have developed ARCHANGEL, </w:t>
      </w:r>
      <w:r w:rsidR="00D03F8C" w:rsidRPr="000C7D94">
        <w:rPr>
          <w:rFonts w:ascii="Times New Roman" w:hAnsi="Times New Roman" w:cs="Times New Roman"/>
          <w:sz w:val="24"/>
          <w:szCs w:val="24"/>
        </w:rPr>
        <w:t>a block-chain technology that intends to authenticate born-digital content such as videos and images (</w:t>
      </w:r>
      <w:r w:rsidR="00A5495E" w:rsidRPr="000C7D94">
        <w:rPr>
          <w:rFonts w:ascii="Times New Roman" w:hAnsi="Times New Roman" w:cs="Times New Roman"/>
          <w:sz w:val="24"/>
          <w:szCs w:val="24"/>
        </w:rPr>
        <w:t>2019</w:t>
      </w:r>
      <w:r w:rsidR="00D03F8C" w:rsidRPr="000C7D94">
        <w:rPr>
          <w:rFonts w:ascii="Times New Roman" w:hAnsi="Times New Roman" w:cs="Times New Roman"/>
          <w:sz w:val="24"/>
          <w:szCs w:val="24"/>
        </w:rPr>
        <w:t>).</w:t>
      </w:r>
      <w:r w:rsidR="00177272" w:rsidRPr="00177272">
        <w:rPr>
          <w:rFonts w:ascii="Times New Roman" w:hAnsi="Times New Roman" w:cs="Times New Roman"/>
          <w:sz w:val="24"/>
          <w:szCs w:val="24"/>
        </w:rPr>
        <w:t xml:space="preserve"> </w:t>
      </w:r>
      <w:r w:rsidR="00177272" w:rsidRPr="007A4CC6">
        <w:rPr>
          <w:rFonts w:ascii="Times New Roman" w:hAnsi="Times New Roman" w:cs="Times New Roman"/>
          <w:sz w:val="24"/>
          <w:szCs w:val="24"/>
        </w:rPr>
        <w:t xml:space="preserve">In report on a presentation at the Special Libraries Association 2019 Annual Conference, given by </w:t>
      </w:r>
      <w:proofErr w:type="spellStart"/>
      <w:r w:rsidR="00177272" w:rsidRPr="007A4CC6">
        <w:rPr>
          <w:rFonts w:ascii="Times New Roman" w:hAnsi="Times New Roman" w:cs="Times New Roman"/>
          <w:sz w:val="24"/>
          <w:szCs w:val="24"/>
        </w:rPr>
        <w:t>Bohyun</w:t>
      </w:r>
      <w:proofErr w:type="spellEnd"/>
      <w:r w:rsidR="00177272" w:rsidRPr="007A4CC6">
        <w:rPr>
          <w:rFonts w:ascii="Times New Roman" w:hAnsi="Times New Roman" w:cs="Times New Roman"/>
          <w:sz w:val="24"/>
          <w:szCs w:val="24"/>
        </w:rPr>
        <w:t xml:space="preserve"> Kim and Sandra Hirsch, four traits of blockchain technology are outlined including decentralization, immutability, </w:t>
      </w:r>
      <w:proofErr w:type="gramStart"/>
      <w:r w:rsidR="00177272" w:rsidRPr="007A4CC6">
        <w:rPr>
          <w:rFonts w:ascii="Times New Roman" w:hAnsi="Times New Roman" w:cs="Times New Roman"/>
          <w:sz w:val="24"/>
          <w:szCs w:val="24"/>
        </w:rPr>
        <w:t>security</w:t>
      </w:r>
      <w:proofErr w:type="gramEnd"/>
      <w:r w:rsidR="00177272" w:rsidRPr="007A4CC6">
        <w:rPr>
          <w:rFonts w:ascii="Times New Roman" w:hAnsi="Times New Roman" w:cs="Times New Roman"/>
          <w:sz w:val="24"/>
          <w:szCs w:val="24"/>
        </w:rPr>
        <w:t xml:space="preserve"> and reliability (Zhang, 2019). Summarized, these traits enable blockchain to operate without the involvement of outside parties, store information regarding alterations to data as well as reliably prevent changes from unauthorized parties (Zhang, 2019). Specific uses for information centers addressed include the ability to keep data attached to specific objects as well as management for international transactions, library card implementation and more (Zhang, 2019). For professionals working with rare materials in archival settings, the ability to store information directly is useful for helping in issues of provenance (Zhang, 2019).</w:t>
      </w:r>
    </w:p>
    <w:p w14:paraId="1B0DCCAE" w14:textId="77777777" w:rsidR="003739F2" w:rsidRDefault="003739F2" w:rsidP="00177272">
      <w:pPr>
        <w:spacing w:line="480" w:lineRule="auto"/>
        <w:ind w:firstLine="720"/>
        <w:contextualSpacing/>
        <w:rPr>
          <w:rFonts w:ascii="Times New Roman" w:hAnsi="Times New Roman" w:cs="Times New Roman"/>
          <w:sz w:val="24"/>
          <w:szCs w:val="24"/>
        </w:rPr>
      </w:pPr>
    </w:p>
    <w:p w14:paraId="5CACDFD3" w14:textId="064E4451" w:rsidR="003739F2" w:rsidRPr="003739F2" w:rsidRDefault="003739F2" w:rsidP="003739F2">
      <w:pPr>
        <w:spacing w:line="480" w:lineRule="auto"/>
        <w:contextualSpacing/>
        <w:rPr>
          <w:rFonts w:ascii="Times New Roman" w:hAnsi="Times New Roman" w:cs="Times New Roman"/>
          <w:b/>
          <w:bCs/>
          <w:sz w:val="24"/>
          <w:szCs w:val="24"/>
        </w:rPr>
      </w:pPr>
      <w:r w:rsidRPr="003739F2">
        <w:rPr>
          <w:rFonts w:ascii="Times New Roman" w:hAnsi="Times New Roman" w:cs="Times New Roman"/>
          <w:b/>
          <w:bCs/>
          <w:sz w:val="24"/>
          <w:szCs w:val="24"/>
        </w:rPr>
        <w:t>NFTs and Arts Applications:</w:t>
      </w:r>
    </w:p>
    <w:p w14:paraId="34473694" w14:textId="4C025EE7" w:rsidR="00DE5255" w:rsidRPr="007A4CC6" w:rsidRDefault="00DE5255" w:rsidP="00DE5255">
      <w:pPr>
        <w:spacing w:line="480" w:lineRule="auto"/>
        <w:contextualSpacing/>
        <w:rPr>
          <w:rFonts w:ascii="Times New Roman" w:hAnsi="Times New Roman" w:cs="Times New Roman"/>
          <w:sz w:val="24"/>
          <w:szCs w:val="24"/>
        </w:rPr>
      </w:pPr>
      <w:r w:rsidRPr="007A4CC6">
        <w:rPr>
          <w:rFonts w:ascii="Times New Roman" w:hAnsi="Times New Roman" w:cs="Times New Roman"/>
          <w:sz w:val="24"/>
          <w:szCs w:val="24"/>
        </w:rPr>
        <w:tab/>
        <w:t xml:space="preserve">This past summer, </w:t>
      </w:r>
      <w:proofErr w:type="spellStart"/>
      <w:r w:rsidRPr="007A4CC6">
        <w:rPr>
          <w:rFonts w:ascii="Times New Roman" w:hAnsi="Times New Roman" w:cs="Times New Roman"/>
          <w:sz w:val="24"/>
          <w:szCs w:val="24"/>
        </w:rPr>
        <w:t>Quirion</w:t>
      </w:r>
      <w:proofErr w:type="spellEnd"/>
      <w:r w:rsidRPr="007A4CC6">
        <w:rPr>
          <w:rFonts w:ascii="Times New Roman" w:hAnsi="Times New Roman" w:cs="Times New Roman"/>
          <w:sz w:val="24"/>
          <w:szCs w:val="24"/>
        </w:rPr>
        <w:t xml:space="preserve"> addressed one aspect of blockchain that has exploded after an NFT, or non-fungible token, sold at Christie’s auction house for $69,346,250 in February (</w:t>
      </w:r>
      <w:proofErr w:type="spellStart"/>
      <w:r w:rsidRPr="007A4CC6">
        <w:rPr>
          <w:rFonts w:ascii="Times New Roman" w:hAnsi="Times New Roman" w:cs="Times New Roman"/>
          <w:sz w:val="24"/>
          <w:szCs w:val="24"/>
        </w:rPr>
        <w:t>Quirion</w:t>
      </w:r>
      <w:proofErr w:type="spellEnd"/>
      <w:r w:rsidRPr="007A4CC6">
        <w:rPr>
          <w:rFonts w:ascii="Times New Roman" w:hAnsi="Times New Roman" w:cs="Times New Roman"/>
          <w:sz w:val="24"/>
          <w:szCs w:val="24"/>
        </w:rPr>
        <w:t xml:space="preserve">, 2021). This object is a photo collage by the artist known as </w:t>
      </w:r>
      <w:proofErr w:type="spellStart"/>
      <w:r w:rsidRPr="007A4CC6">
        <w:rPr>
          <w:rFonts w:ascii="Times New Roman" w:hAnsi="Times New Roman" w:cs="Times New Roman"/>
          <w:sz w:val="24"/>
          <w:szCs w:val="24"/>
        </w:rPr>
        <w:t>Beeple</w:t>
      </w:r>
      <w:proofErr w:type="spellEnd"/>
      <w:r w:rsidRPr="007A4CC6">
        <w:rPr>
          <w:rFonts w:ascii="Times New Roman" w:hAnsi="Times New Roman" w:cs="Times New Roman"/>
          <w:sz w:val="24"/>
          <w:szCs w:val="24"/>
        </w:rPr>
        <w:t xml:space="preserve">, titled </w:t>
      </w:r>
      <w:r w:rsidRPr="007A4CC6">
        <w:rPr>
          <w:rFonts w:ascii="Times New Roman" w:hAnsi="Times New Roman" w:cs="Times New Roman"/>
          <w:i/>
          <w:iCs/>
          <w:sz w:val="24"/>
          <w:szCs w:val="24"/>
        </w:rPr>
        <w:t>The First 5000 Days</w:t>
      </w:r>
      <w:r w:rsidRPr="007A4CC6">
        <w:rPr>
          <w:rFonts w:ascii="Times New Roman" w:hAnsi="Times New Roman" w:cs="Times New Roman"/>
          <w:sz w:val="24"/>
          <w:szCs w:val="24"/>
        </w:rPr>
        <w:t>, which is the “first digital only artwork ever sold at Christie's auction house” (</w:t>
      </w:r>
      <w:proofErr w:type="spellStart"/>
      <w:r w:rsidRPr="007A4CC6">
        <w:rPr>
          <w:rFonts w:ascii="Times New Roman" w:hAnsi="Times New Roman" w:cs="Times New Roman"/>
          <w:sz w:val="24"/>
          <w:szCs w:val="24"/>
        </w:rPr>
        <w:t>Patrickson</w:t>
      </w:r>
      <w:proofErr w:type="spellEnd"/>
      <w:r w:rsidRPr="007A4CC6">
        <w:rPr>
          <w:rFonts w:ascii="Times New Roman" w:hAnsi="Times New Roman" w:cs="Times New Roman"/>
          <w:sz w:val="24"/>
          <w:szCs w:val="24"/>
        </w:rPr>
        <w:t xml:space="preserve">, 2021, p. 587). As defined by </w:t>
      </w:r>
      <w:proofErr w:type="spellStart"/>
      <w:r w:rsidRPr="007A4CC6">
        <w:rPr>
          <w:rFonts w:ascii="Times New Roman" w:hAnsi="Times New Roman" w:cs="Times New Roman"/>
          <w:sz w:val="24"/>
          <w:szCs w:val="24"/>
        </w:rPr>
        <w:t>Valeonti</w:t>
      </w:r>
      <w:proofErr w:type="spellEnd"/>
      <w:r w:rsidRPr="007A4CC6">
        <w:rPr>
          <w:rFonts w:ascii="Times New Roman" w:hAnsi="Times New Roman" w:cs="Times New Roman"/>
          <w:sz w:val="24"/>
          <w:szCs w:val="24"/>
        </w:rPr>
        <w:t xml:space="preserve"> et al</w:t>
      </w:r>
      <w:r w:rsidR="001C1287">
        <w:rPr>
          <w:rFonts w:ascii="Times New Roman" w:hAnsi="Times New Roman" w:cs="Times New Roman"/>
          <w:sz w:val="24"/>
          <w:szCs w:val="24"/>
        </w:rPr>
        <w:t>.</w:t>
      </w:r>
      <w:r w:rsidRPr="007A4CC6">
        <w:rPr>
          <w:rFonts w:ascii="Times New Roman" w:hAnsi="Times New Roman" w:cs="Times New Roman"/>
          <w:sz w:val="24"/>
          <w:szCs w:val="24"/>
        </w:rPr>
        <w:t xml:space="preserve">, an NFT is a “cryptographically unique, indivisible, irreplaceable and verifiable token that represents a given asset, be it digital, or physical, on a blockchain” (2021, </w:t>
      </w:r>
      <w:r w:rsidR="001C1287">
        <w:rPr>
          <w:rFonts w:ascii="Times New Roman" w:hAnsi="Times New Roman" w:cs="Times New Roman"/>
          <w:sz w:val="24"/>
          <w:szCs w:val="24"/>
        </w:rPr>
        <w:t xml:space="preserve">p. </w:t>
      </w:r>
      <w:r w:rsidRPr="007A4CC6">
        <w:rPr>
          <w:rFonts w:ascii="Times New Roman" w:hAnsi="Times New Roman" w:cs="Times New Roman"/>
          <w:sz w:val="24"/>
          <w:szCs w:val="24"/>
        </w:rPr>
        <w:t xml:space="preserve">4). NFTs, as </w:t>
      </w:r>
      <w:proofErr w:type="spellStart"/>
      <w:r w:rsidRPr="007A4CC6">
        <w:rPr>
          <w:rFonts w:ascii="Times New Roman" w:hAnsi="Times New Roman" w:cs="Times New Roman"/>
          <w:sz w:val="24"/>
          <w:szCs w:val="24"/>
        </w:rPr>
        <w:t>Patrickson</w:t>
      </w:r>
      <w:proofErr w:type="spellEnd"/>
      <w:r w:rsidRPr="007A4CC6">
        <w:rPr>
          <w:rFonts w:ascii="Times New Roman" w:hAnsi="Times New Roman" w:cs="Times New Roman"/>
          <w:sz w:val="24"/>
          <w:szCs w:val="24"/>
        </w:rPr>
        <w:t xml:space="preserve"> explains, are digital objects which can only be rightfully shared by the true owner of the file (2021). In most cases, this involves a born-digital image such as a painting or graphic. The image may be copied and shared, but the true rights remain with the owner (</w:t>
      </w:r>
      <w:proofErr w:type="spellStart"/>
      <w:r w:rsidRPr="007A4CC6">
        <w:rPr>
          <w:rFonts w:ascii="Times New Roman" w:hAnsi="Times New Roman" w:cs="Times New Roman"/>
          <w:sz w:val="24"/>
          <w:szCs w:val="24"/>
        </w:rPr>
        <w:t>Patrickson</w:t>
      </w:r>
      <w:proofErr w:type="spellEnd"/>
      <w:r w:rsidRPr="007A4CC6">
        <w:rPr>
          <w:rFonts w:ascii="Times New Roman" w:hAnsi="Times New Roman" w:cs="Times New Roman"/>
          <w:sz w:val="24"/>
          <w:szCs w:val="24"/>
        </w:rPr>
        <w:t xml:space="preserve">, 2021). </w:t>
      </w:r>
      <w:proofErr w:type="spellStart"/>
      <w:r w:rsidRPr="007A4CC6">
        <w:rPr>
          <w:rFonts w:ascii="Times New Roman" w:hAnsi="Times New Roman" w:cs="Times New Roman"/>
          <w:sz w:val="24"/>
          <w:szCs w:val="24"/>
        </w:rPr>
        <w:t>Quirion</w:t>
      </w:r>
      <w:proofErr w:type="spellEnd"/>
      <w:r w:rsidRPr="007A4CC6">
        <w:rPr>
          <w:rFonts w:ascii="Times New Roman" w:hAnsi="Times New Roman" w:cs="Times New Roman"/>
          <w:sz w:val="24"/>
          <w:szCs w:val="24"/>
        </w:rPr>
        <w:t xml:space="preserve"> brings attention to the metadata </w:t>
      </w:r>
      <w:r w:rsidRPr="007A4CC6">
        <w:rPr>
          <w:rFonts w:ascii="Times New Roman" w:hAnsi="Times New Roman" w:cs="Times New Roman"/>
          <w:sz w:val="24"/>
          <w:szCs w:val="24"/>
        </w:rPr>
        <w:lastRenderedPageBreak/>
        <w:t>that is recorded in an NFT, which includes the “creator, date of creation, title of the piece, copyright ownership, property ownership, and any property ownership transactions” (</w:t>
      </w:r>
      <w:proofErr w:type="spellStart"/>
      <w:r w:rsidRPr="007A4CC6">
        <w:rPr>
          <w:rFonts w:ascii="Times New Roman" w:hAnsi="Times New Roman" w:cs="Times New Roman"/>
          <w:sz w:val="24"/>
          <w:szCs w:val="24"/>
        </w:rPr>
        <w:t>Quirion</w:t>
      </w:r>
      <w:proofErr w:type="spellEnd"/>
      <w:r w:rsidRPr="007A4CC6">
        <w:rPr>
          <w:rFonts w:ascii="Times New Roman" w:hAnsi="Times New Roman" w:cs="Times New Roman"/>
          <w:sz w:val="24"/>
          <w:szCs w:val="24"/>
        </w:rPr>
        <w:t xml:space="preserve">, 2021, p. 11). This type of information is of special interest to archivists as it can be used to trace provenance and therefore establish value. </w:t>
      </w:r>
    </w:p>
    <w:p w14:paraId="2B05944C" w14:textId="77777777" w:rsidR="00DE5255" w:rsidRPr="007A4CC6" w:rsidRDefault="00DE5255" w:rsidP="00DE5255">
      <w:pPr>
        <w:spacing w:line="480" w:lineRule="auto"/>
        <w:ind w:firstLine="720"/>
        <w:contextualSpacing/>
        <w:rPr>
          <w:rFonts w:ascii="Times New Roman" w:hAnsi="Times New Roman" w:cs="Times New Roman"/>
          <w:sz w:val="24"/>
          <w:szCs w:val="24"/>
        </w:rPr>
      </w:pPr>
      <w:proofErr w:type="spellStart"/>
      <w:r w:rsidRPr="007A4CC6">
        <w:rPr>
          <w:rFonts w:ascii="Times New Roman" w:hAnsi="Times New Roman" w:cs="Times New Roman"/>
          <w:sz w:val="24"/>
          <w:szCs w:val="24"/>
        </w:rPr>
        <w:t>O’Dair</w:t>
      </w:r>
      <w:proofErr w:type="spellEnd"/>
      <w:r w:rsidRPr="007A4CC6">
        <w:rPr>
          <w:rFonts w:ascii="Times New Roman" w:hAnsi="Times New Roman" w:cs="Times New Roman"/>
          <w:sz w:val="24"/>
          <w:szCs w:val="24"/>
        </w:rPr>
        <w:t xml:space="preserve"> also examines blockchain within creative industries like visual arts and music. His 2019 publication, </w:t>
      </w:r>
      <w:r w:rsidRPr="007A4CC6">
        <w:rPr>
          <w:rFonts w:ascii="Times New Roman" w:hAnsi="Times New Roman" w:cs="Times New Roman"/>
          <w:i/>
          <w:iCs/>
          <w:sz w:val="24"/>
          <w:szCs w:val="24"/>
        </w:rPr>
        <w:t>Distributed Creativity: How Blockchain Technology Will Transform the Creative Economy</w:t>
      </w:r>
      <w:r w:rsidRPr="007A4CC6">
        <w:rPr>
          <w:rFonts w:ascii="Times New Roman" w:hAnsi="Times New Roman" w:cs="Times New Roman"/>
          <w:sz w:val="24"/>
          <w:szCs w:val="24"/>
        </w:rPr>
        <w:t xml:space="preserve">, concerns blockchain specifically in its application in the creative economy (p. 17), which by the definition the author utilizes, includes many information institutions or those that house information systems such as “museums, galleries and libraries” </w:t>
      </w:r>
      <w:r w:rsidRPr="000C7D94">
        <w:rPr>
          <w:rFonts w:ascii="Times New Roman" w:hAnsi="Times New Roman" w:cs="Times New Roman"/>
          <w:sz w:val="24"/>
          <w:szCs w:val="24"/>
        </w:rPr>
        <w:t>(</w:t>
      </w:r>
      <w:proofErr w:type="spellStart"/>
      <w:r w:rsidRPr="000C7D94">
        <w:rPr>
          <w:rFonts w:ascii="Times New Roman" w:hAnsi="Times New Roman" w:cs="Times New Roman"/>
          <w:sz w:val="24"/>
          <w:szCs w:val="24"/>
        </w:rPr>
        <w:t>O'Dair</w:t>
      </w:r>
      <w:proofErr w:type="spellEnd"/>
      <w:r w:rsidRPr="000C7D94">
        <w:rPr>
          <w:rFonts w:ascii="Times New Roman" w:hAnsi="Times New Roman" w:cs="Times New Roman"/>
          <w:sz w:val="24"/>
          <w:szCs w:val="24"/>
        </w:rPr>
        <w:t>, 2019, p. 18). These “creative economies” (p.18) handle</w:t>
      </w:r>
      <w:r w:rsidRPr="007A4CC6">
        <w:rPr>
          <w:rFonts w:ascii="Times New Roman" w:hAnsi="Times New Roman" w:cs="Times New Roman"/>
          <w:sz w:val="24"/>
          <w:szCs w:val="24"/>
        </w:rPr>
        <w:t xml:space="preserve"> copyrighted creative materials on a daily basis. Copyright is certainly a major concern for libraries and other information systems, especially with major shifts to digital-only or digital-born content such as eBooks, videos, and other media. </w:t>
      </w:r>
    </w:p>
    <w:p w14:paraId="65FEEAD8" w14:textId="1F46FD54" w:rsidR="00404F24" w:rsidRPr="007A4CC6" w:rsidRDefault="00404F24" w:rsidP="00BD30B1">
      <w:pPr>
        <w:spacing w:line="480" w:lineRule="auto"/>
        <w:contextualSpacing/>
        <w:rPr>
          <w:rFonts w:ascii="Times New Roman" w:hAnsi="Times New Roman" w:cs="Times New Roman"/>
          <w:sz w:val="24"/>
          <w:szCs w:val="24"/>
        </w:rPr>
      </w:pPr>
    </w:p>
    <w:p w14:paraId="2E25DCB1" w14:textId="0A33C518" w:rsidR="00A97DA3" w:rsidRPr="007A4CC6" w:rsidRDefault="004E0BB0" w:rsidP="00BD30B1">
      <w:pPr>
        <w:spacing w:line="480" w:lineRule="auto"/>
        <w:contextualSpacing/>
        <w:rPr>
          <w:rFonts w:ascii="Times New Roman" w:hAnsi="Times New Roman" w:cs="Times New Roman"/>
          <w:sz w:val="24"/>
          <w:szCs w:val="24"/>
        </w:rPr>
      </w:pPr>
      <w:r w:rsidRPr="007A4CC6">
        <w:rPr>
          <w:rFonts w:ascii="Times New Roman" w:hAnsi="Times New Roman" w:cs="Times New Roman"/>
          <w:b/>
          <w:bCs/>
          <w:sz w:val="24"/>
          <w:szCs w:val="24"/>
        </w:rPr>
        <w:t>Discussion</w:t>
      </w:r>
      <w:r w:rsidRPr="007A4CC6">
        <w:rPr>
          <w:rFonts w:ascii="Times New Roman" w:hAnsi="Times New Roman" w:cs="Times New Roman"/>
          <w:sz w:val="24"/>
          <w:szCs w:val="24"/>
        </w:rPr>
        <w:t>:</w:t>
      </w:r>
    </w:p>
    <w:p w14:paraId="29767FC0" w14:textId="571E84FB" w:rsidR="005122DD" w:rsidRPr="007A4CC6" w:rsidRDefault="005122DD" w:rsidP="00BD30B1">
      <w:pPr>
        <w:spacing w:line="480" w:lineRule="auto"/>
        <w:contextualSpacing/>
        <w:rPr>
          <w:rFonts w:ascii="Times New Roman" w:hAnsi="Times New Roman" w:cs="Times New Roman"/>
          <w:sz w:val="24"/>
          <w:szCs w:val="24"/>
        </w:rPr>
      </w:pPr>
      <w:r w:rsidRPr="007A4CC6">
        <w:rPr>
          <w:rFonts w:ascii="Times New Roman" w:hAnsi="Times New Roman" w:cs="Times New Roman"/>
          <w:sz w:val="24"/>
          <w:szCs w:val="24"/>
        </w:rPr>
        <w:tab/>
      </w:r>
      <w:r w:rsidR="00137EE1" w:rsidRPr="007A4CC6">
        <w:rPr>
          <w:rFonts w:ascii="Times New Roman" w:hAnsi="Times New Roman" w:cs="Times New Roman"/>
          <w:sz w:val="24"/>
          <w:szCs w:val="24"/>
        </w:rPr>
        <w:t xml:space="preserve">Most </w:t>
      </w:r>
      <w:r w:rsidR="00A07F16" w:rsidRPr="007A4CC6">
        <w:rPr>
          <w:rFonts w:ascii="Times New Roman" w:hAnsi="Times New Roman" w:cs="Times New Roman"/>
          <w:sz w:val="24"/>
          <w:szCs w:val="24"/>
        </w:rPr>
        <w:t>writers</w:t>
      </w:r>
      <w:r w:rsidR="00137EE1" w:rsidRPr="007A4CC6">
        <w:rPr>
          <w:rFonts w:ascii="Times New Roman" w:hAnsi="Times New Roman" w:cs="Times New Roman"/>
          <w:sz w:val="24"/>
          <w:szCs w:val="24"/>
        </w:rPr>
        <w:t xml:space="preserve"> seem cautiously optimistic</w:t>
      </w:r>
      <w:r w:rsidR="00A07F16" w:rsidRPr="007A4CC6">
        <w:rPr>
          <w:rFonts w:ascii="Times New Roman" w:hAnsi="Times New Roman" w:cs="Times New Roman"/>
          <w:sz w:val="24"/>
          <w:szCs w:val="24"/>
        </w:rPr>
        <w:t xml:space="preserve"> about the potential of blockchain</w:t>
      </w:r>
      <w:r w:rsidR="00137EE1" w:rsidRPr="007A4CC6">
        <w:rPr>
          <w:rFonts w:ascii="Times New Roman" w:hAnsi="Times New Roman" w:cs="Times New Roman"/>
          <w:sz w:val="24"/>
          <w:szCs w:val="24"/>
        </w:rPr>
        <w:t xml:space="preserve">, with some such </w:t>
      </w:r>
      <w:r w:rsidR="00A07F16" w:rsidRPr="007A4CC6">
        <w:rPr>
          <w:rFonts w:ascii="Times New Roman" w:hAnsi="Times New Roman" w:cs="Times New Roman"/>
          <w:sz w:val="24"/>
          <w:szCs w:val="24"/>
        </w:rPr>
        <w:t xml:space="preserve">those heading the ARCHANGEL project as well as </w:t>
      </w:r>
      <w:r w:rsidR="008E134F" w:rsidRPr="008E134F">
        <w:rPr>
          <w:rFonts w:ascii="Times New Roman" w:hAnsi="Times New Roman" w:cs="Times New Roman"/>
          <w:sz w:val="24"/>
          <w:szCs w:val="24"/>
        </w:rPr>
        <w:t>Lemieux</w:t>
      </w:r>
      <w:r w:rsidR="008E134F">
        <w:rPr>
          <w:rFonts w:ascii="Times New Roman" w:hAnsi="Times New Roman" w:cs="Times New Roman"/>
          <w:sz w:val="24"/>
          <w:szCs w:val="24"/>
        </w:rPr>
        <w:t xml:space="preserve"> </w:t>
      </w:r>
      <w:r w:rsidR="008111FC" w:rsidRPr="007A4CC6">
        <w:rPr>
          <w:rFonts w:ascii="Times New Roman" w:hAnsi="Times New Roman" w:cs="Times New Roman"/>
          <w:sz w:val="24"/>
          <w:szCs w:val="24"/>
        </w:rPr>
        <w:t>coming across as seemingly</w:t>
      </w:r>
      <w:r w:rsidR="00137EE1" w:rsidRPr="007A4CC6">
        <w:rPr>
          <w:rFonts w:ascii="Times New Roman" w:hAnsi="Times New Roman" w:cs="Times New Roman"/>
          <w:sz w:val="24"/>
          <w:szCs w:val="24"/>
        </w:rPr>
        <w:t xml:space="preserve"> </w:t>
      </w:r>
      <w:r w:rsidR="007D6AFB" w:rsidRPr="007A4CC6">
        <w:rPr>
          <w:rFonts w:ascii="Times New Roman" w:hAnsi="Times New Roman" w:cs="Times New Roman"/>
          <w:sz w:val="24"/>
          <w:szCs w:val="24"/>
        </w:rPr>
        <w:t xml:space="preserve">more </w:t>
      </w:r>
      <w:r w:rsidR="00137EE1" w:rsidRPr="007A4CC6">
        <w:rPr>
          <w:rFonts w:ascii="Times New Roman" w:hAnsi="Times New Roman" w:cs="Times New Roman"/>
          <w:sz w:val="24"/>
          <w:szCs w:val="24"/>
        </w:rPr>
        <w:t>optimistic.</w:t>
      </w:r>
      <w:r w:rsidR="00E3355D">
        <w:rPr>
          <w:rFonts w:ascii="Times New Roman" w:hAnsi="Times New Roman" w:cs="Times New Roman"/>
          <w:sz w:val="24"/>
          <w:szCs w:val="24"/>
        </w:rPr>
        <w:t xml:space="preserve"> There are a number of obstacles facing the implementation of blockchain, many of which are outlined by </w:t>
      </w:r>
      <w:proofErr w:type="spellStart"/>
      <w:r w:rsidR="00E3355D">
        <w:rPr>
          <w:rFonts w:ascii="Times New Roman" w:hAnsi="Times New Roman" w:cs="Times New Roman"/>
          <w:sz w:val="24"/>
          <w:szCs w:val="24"/>
        </w:rPr>
        <w:t>O’Dair</w:t>
      </w:r>
      <w:proofErr w:type="spellEnd"/>
      <w:r w:rsidR="00137EE1" w:rsidRPr="007A4CC6">
        <w:rPr>
          <w:rFonts w:ascii="Times New Roman" w:hAnsi="Times New Roman" w:cs="Times New Roman"/>
          <w:sz w:val="24"/>
          <w:szCs w:val="24"/>
        </w:rPr>
        <w:t xml:space="preserve"> </w:t>
      </w:r>
      <w:r w:rsidR="00E3355D">
        <w:rPr>
          <w:rFonts w:ascii="Times New Roman" w:hAnsi="Times New Roman" w:cs="Times New Roman"/>
          <w:sz w:val="24"/>
          <w:szCs w:val="24"/>
        </w:rPr>
        <w:t xml:space="preserve">including those that are economic, social, environmental, and legal in nature (2019, pp. </w:t>
      </w:r>
      <w:r w:rsidR="00A97DA3" w:rsidRPr="007A4CC6">
        <w:rPr>
          <w:rFonts w:ascii="Times New Roman" w:hAnsi="Times New Roman" w:cs="Times New Roman"/>
          <w:sz w:val="24"/>
          <w:szCs w:val="24"/>
        </w:rPr>
        <w:t>83</w:t>
      </w:r>
      <w:r w:rsidR="00E3355D">
        <w:rPr>
          <w:rFonts w:ascii="Times New Roman" w:hAnsi="Times New Roman" w:cs="Times New Roman"/>
          <w:sz w:val="24"/>
          <w:szCs w:val="24"/>
        </w:rPr>
        <w:t>-84</w:t>
      </w:r>
      <w:r w:rsidR="00A97DA3" w:rsidRPr="007A4CC6">
        <w:rPr>
          <w:rFonts w:ascii="Times New Roman" w:hAnsi="Times New Roman" w:cs="Times New Roman"/>
          <w:sz w:val="24"/>
          <w:szCs w:val="24"/>
        </w:rPr>
        <w:t xml:space="preserve">). </w:t>
      </w:r>
      <w:r w:rsidR="008E134F" w:rsidRPr="008E134F">
        <w:rPr>
          <w:rFonts w:ascii="Times New Roman" w:hAnsi="Times New Roman" w:cs="Times New Roman"/>
          <w:sz w:val="24"/>
          <w:szCs w:val="24"/>
        </w:rPr>
        <w:t>Lemieux</w:t>
      </w:r>
      <w:r w:rsidR="008E134F">
        <w:rPr>
          <w:rFonts w:ascii="Times New Roman" w:hAnsi="Times New Roman" w:cs="Times New Roman"/>
          <w:sz w:val="24"/>
          <w:szCs w:val="24"/>
        </w:rPr>
        <w:t xml:space="preserve"> </w:t>
      </w:r>
      <w:r w:rsidR="00E3355D">
        <w:rPr>
          <w:rFonts w:ascii="Times New Roman" w:hAnsi="Times New Roman" w:cs="Times New Roman"/>
          <w:sz w:val="24"/>
          <w:szCs w:val="24"/>
        </w:rPr>
        <w:t>seems to suggest that blockchain will completely change the way information systems operate. She outlines</w:t>
      </w:r>
      <w:r w:rsidR="00E3355D" w:rsidRPr="007A4CC6">
        <w:rPr>
          <w:rFonts w:ascii="Times New Roman" w:hAnsi="Times New Roman" w:cs="Times New Roman"/>
          <w:sz w:val="24"/>
          <w:szCs w:val="24"/>
        </w:rPr>
        <w:t xml:space="preserve"> </w:t>
      </w:r>
      <w:r w:rsidR="00377EEC" w:rsidRPr="007A4CC6">
        <w:rPr>
          <w:rFonts w:ascii="Times New Roman" w:hAnsi="Times New Roman" w:cs="Times New Roman"/>
          <w:sz w:val="24"/>
          <w:szCs w:val="24"/>
        </w:rPr>
        <w:t>“</w:t>
      </w:r>
      <w:r w:rsidR="00397E49">
        <w:rPr>
          <w:rFonts w:ascii="Times New Roman" w:hAnsi="Times New Roman" w:cs="Times New Roman"/>
          <w:sz w:val="24"/>
          <w:szCs w:val="24"/>
        </w:rPr>
        <w:t>c</w:t>
      </w:r>
      <w:r w:rsidR="00377EEC" w:rsidRPr="007A4CC6">
        <w:rPr>
          <w:rFonts w:ascii="Times New Roman" w:hAnsi="Times New Roman" w:cs="Times New Roman"/>
          <w:sz w:val="24"/>
          <w:szCs w:val="24"/>
        </w:rPr>
        <w:t xml:space="preserve">omputational </w:t>
      </w:r>
      <w:r w:rsidR="00397E49">
        <w:rPr>
          <w:rFonts w:ascii="Times New Roman" w:hAnsi="Times New Roman" w:cs="Times New Roman"/>
          <w:sz w:val="24"/>
          <w:szCs w:val="24"/>
        </w:rPr>
        <w:t>a</w:t>
      </w:r>
      <w:r w:rsidR="00377EEC" w:rsidRPr="007A4CC6">
        <w:rPr>
          <w:rFonts w:ascii="Times New Roman" w:hAnsi="Times New Roman" w:cs="Times New Roman"/>
          <w:sz w:val="24"/>
          <w:szCs w:val="24"/>
        </w:rPr>
        <w:t xml:space="preserve">rchival </w:t>
      </w:r>
      <w:r w:rsidR="00397E49">
        <w:rPr>
          <w:rFonts w:ascii="Times New Roman" w:hAnsi="Times New Roman" w:cs="Times New Roman"/>
          <w:sz w:val="24"/>
          <w:szCs w:val="24"/>
        </w:rPr>
        <w:t>s</w:t>
      </w:r>
      <w:r w:rsidR="00377EEC" w:rsidRPr="007A4CC6">
        <w:rPr>
          <w:rFonts w:ascii="Times New Roman" w:hAnsi="Times New Roman" w:cs="Times New Roman"/>
          <w:sz w:val="24"/>
          <w:szCs w:val="24"/>
        </w:rPr>
        <w:t>cience</w:t>
      </w:r>
      <w:r w:rsidR="00397E49">
        <w:rPr>
          <w:rFonts w:ascii="Times New Roman" w:hAnsi="Times New Roman" w:cs="Times New Roman"/>
          <w:sz w:val="24"/>
          <w:szCs w:val="24"/>
        </w:rPr>
        <w:t>” (2018, p. 42) or CAS—a new discipline that is rising in response to many of these technological developments</w:t>
      </w:r>
      <w:r w:rsidR="00DB4603">
        <w:rPr>
          <w:rFonts w:ascii="Times New Roman" w:hAnsi="Times New Roman" w:cs="Times New Roman"/>
          <w:sz w:val="24"/>
          <w:szCs w:val="24"/>
        </w:rPr>
        <w:t>,</w:t>
      </w:r>
      <w:r w:rsidR="00397E49">
        <w:rPr>
          <w:rFonts w:ascii="Times New Roman" w:hAnsi="Times New Roman" w:cs="Times New Roman"/>
          <w:sz w:val="24"/>
          <w:szCs w:val="24"/>
        </w:rPr>
        <w:t xml:space="preserve"> which she describes as a “blend of computational and archival thinking” (2018, p. 42). </w:t>
      </w:r>
      <w:r w:rsidR="006545A7">
        <w:rPr>
          <w:rFonts w:ascii="Times New Roman" w:hAnsi="Times New Roman" w:cs="Times New Roman"/>
          <w:sz w:val="24"/>
          <w:szCs w:val="24"/>
        </w:rPr>
        <w:t xml:space="preserve">As Bell et al. address, </w:t>
      </w:r>
      <w:r w:rsidR="009A5C76" w:rsidRPr="007A4CC6">
        <w:rPr>
          <w:rFonts w:ascii="Times New Roman" w:hAnsi="Times New Roman" w:cs="Times New Roman"/>
          <w:sz w:val="24"/>
          <w:szCs w:val="24"/>
        </w:rPr>
        <w:t>in our present day of fake news</w:t>
      </w:r>
      <w:r w:rsidR="006545A7">
        <w:rPr>
          <w:rFonts w:ascii="Times New Roman" w:hAnsi="Times New Roman" w:cs="Times New Roman"/>
          <w:sz w:val="24"/>
          <w:szCs w:val="24"/>
        </w:rPr>
        <w:t xml:space="preserve"> hysterics</w:t>
      </w:r>
      <w:r w:rsidR="009A5C76" w:rsidRPr="007A4CC6">
        <w:rPr>
          <w:rFonts w:ascii="Times New Roman" w:hAnsi="Times New Roman" w:cs="Times New Roman"/>
          <w:sz w:val="24"/>
          <w:szCs w:val="24"/>
        </w:rPr>
        <w:t xml:space="preserve">, conspiracy theories and </w:t>
      </w:r>
      <w:r w:rsidR="006545A7">
        <w:rPr>
          <w:rFonts w:ascii="Times New Roman" w:hAnsi="Times New Roman" w:cs="Times New Roman"/>
          <w:sz w:val="24"/>
          <w:szCs w:val="24"/>
        </w:rPr>
        <w:lastRenderedPageBreak/>
        <w:t xml:space="preserve">other elements of a </w:t>
      </w:r>
      <w:r w:rsidR="009A5C76" w:rsidRPr="007A4CC6">
        <w:rPr>
          <w:rFonts w:ascii="Times New Roman" w:hAnsi="Times New Roman" w:cs="Times New Roman"/>
          <w:sz w:val="24"/>
          <w:szCs w:val="24"/>
        </w:rPr>
        <w:t>“post-truth”</w:t>
      </w:r>
      <w:r w:rsidR="006545A7">
        <w:rPr>
          <w:rFonts w:ascii="Times New Roman" w:hAnsi="Times New Roman" w:cs="Times New Roman"/>
          <w:sz w:val="24"/>
          <w:szCs w:val="24"/>
        </w:rPr>
        <w:t xml:space="preserve"> (</w:t>
      </w:r>
      <w:r w:rsidR="006545A7">
        <w:rPr>
          <w:rFonts w:ascii="Times New Roman" w:hAnsi="Times New Roman" w:cs="Times New Roman"/>
          <w:sz w:val="24"/>
          <w:szCs w:val="24"/>
        </w:rPr>
        <w:t>2019, p. 3)</w:t>
      </w:r>
      <w:r w:rsidR="009A5C76" w:rsidRPr="007A4CC6">
        <w:rPr>
          <w:rFonts w:ascii="Times New Roman" w:hAnsi="Times New Roman" w:cs="Times New Roman"/>
          <w:sz w:val="24"/>
          <w:szCs w:val="24"/>
        </w:rPr>
        <w:t xml:space="preserve"> era, it is sometimes difficult to trust </w:t>
      </w:r>
      <w:r w:rsidR="006545A7">
        <w:rPr>
          <w:rFonts w:ascii="Times New Roman" w:hAnsi="Times New Roman" w:cs="Times New Roman"/>
          <w:sz w:val="24"/>
          <w:szCs w:val="24"/>
        </w:rPr>
        <w:t xml:space="preserve">or provide trust in </w:t>
      </w:r>
      <w:r w:rsidR="009A5C76" w:rsidRPr="007A4CC6">
        <w:rPr>
          <w:rFonts w:ascii="Times New Roman" w:hAnsi="Times New Roman" w:cs="Times New Roman"/>
          <w:sz w:val="24"/>
          <w:szCs w:val="24"/>
        </w:rPr>
        <w:t>digital content</w:t>
      </w:r>
      <w:r w:rsidR="006545A7">
        <w:rPr>
          <w:rFonts w:ascii="Times New Roman" w:hAnsi="Times New Roman" w:cs="Times New Roman"/>
          <w:sz w:val="24"/>
          <w:szCs w:val="24"/>
        </w:rPr>
        <w:t xml:space="preserve"> (2019).</w:t>
      </w:r>
      <w:r w:rsidR="009A5C76" w:rsidRPr="007A4CC6">
        <w:rPr>
          <w:rFonts w:ascii="Times New Roman" w:hAnsi="Times New Roman" w:cs="Times New Roman"/>
          <w:sz w:val="24"/>
          <w:szCs w:val="24"/>
        </w:rPr>
        <w:t xml:space="preserve"> </w:t>
      </w:r>
      <w:r w:rsidR="006545A7">
        <w:rPr>
          <w:rFonts w:ascii="Times New Roman" w:hAnsi="Times New Roman" w:cs="Times New Roman"/>
          <w:sz w:val="24"/>
          <w:szCs w:val="24"/>
        </w:rPr>
        <w:t>The authors report that t</w:t>
      </w:r>
      <w:r w:rsidR="009A5C76" w:rsidRPr="007A4CC6">
        <w:rPr>
          <w:rFonts w:ascii="Times New Roman" w:hAnsi="Times New Roman" w:cs="Times New Roman"/>
          <w:sz w:val="24"/>
          <w:szCs w:val="24"/>
        </w:rPr>
        <w:t>hey are able to detect dropped frames from videos</w:t>
      </w:r>
      <w:r w:rsidR="006545A7">
        <w:rPr>
          <w:rFonts w:ascii="Times New Roman" w:hAnsi="Times New Roman" w:cs="Times New Roman"/>
          <w:sz w:val="24"/>
          <w:szCs w:val="24"/>
        </w:rPr>
        <w:t xml:space="preserve"> </w:t>
      </w:r>
      <w:r w:rsidR="00B56D65">
        <w:rPr>
          <w:rFonts w:ascii="Times New Roman" w:hAnsi="Times New Roman" w:cs="Times New Roman"/>
          <w:sz w:val="24"/>
          <w:szCs w:val="24"/>
        </w:rPr>
        <w:t xml:space="preserve">and they suggest that their technology could be used to combat the use of deep fakes or other AI-generated content </w:t>
      </w:r>
      <w:r w:rsidR="00B56D65">
        <w:rPr>
          <w:rFonts w:ascii="Times New Roman" w:hAnsi="Times New Roman" w:cs="Times New Roman"/>
          <w:sz w:val="24"/>
          <w:szCs w:val="24"/>
        </w:rPr>
        <w:t>(Bell et al., 2019, p. 3)</w:t>
      </w:r>
      <w:r w:rsidR="009A5C76" w:rsidRPr="007A4CC6">
        <w:rPr>
          <w:rFonts w:ascii="Times New Roman" w:hAnsi="Times New Roman" w:cs="Times New Roman"/>
          <w:sz w:val="24"/>
          <w:szCs w:val="24"/>
        </w:rPr>
        <w:t xml:space="preserve">. </w:t>
      </w:r>
      <w:r w:rsidR="00B56D65">
        <w:rPr>
          <w:rFonts w:ascii="Times New Roman" w:hAnsi="Times New Roman" w:cs="Times New Roman"/>
          <w:sz w:val="24"/>
          <w:szCs w:val="24"/>
        </w:rPr>
        <w:t>As time passes, this technology could likely become even more sophisticated as well.</w:t>
      </w:r>
      <w:r w:rsidR="009A5C76" w:rsidRPr="007A4CC6">
        <w:rPr>
          <w:rFonts w:ascii="Times New Roman" w:hAnsi="Times New Roman" w:cs="Times New Roman"/>
          <w:sz w:val="24"/>
          <w:szCs w:val="24"/>
        </w:rPr>
        <w:t xml:space="preserve"> </w:t>
      </w:r>
      <w:r w:rsidR="00B56D65">
        <w:rPr>
          <w:rFonts w:ascii="Times New Roman" w:hAnsi="Times New Roman" w:cs="Times New Roman"/>
          <w:sz w:val="24"/>
          <w:szCs w:val="24"/>
        </w:rPr>
        <w:t>At present, the issues of cost and implementation are likely one of the biggest barriers. In institutions where funds are already likely heavily restricted, how does one convince a “</w:t>
      </w:r>
      <w:r w:rsidR="0035507F" w:rsidRPr="007A4CC6">
        <w:rPr>
          <w:rFonts w:ascii="Times New Roman" w:hAnsi="Times New Roman" w:cs="Times New Roman"/>
          <w:sz w:val="24"/>
          <w:szCs w:val="24"/>
        </w:rPr>
        <w:t>university purchasing office to agree to and accept a Bitcoin/Blockchain transaction</w:t>
      </w:r>
      <w:r w:rsidR="00B56D65">
        <w:rPr>
          <w:rFonts w:ascii="Times New Roman" w:hAnsi="Times New Roman" w:cs="Times New Roman"/>
          <w:sz w:val="24"/>
          <w:szCs w:val="24"/>
        </w:rPr>
        <w:t>”</w:t>
      </w:r>
      <w:r w:rsidR="0035507F" w:rsidRPr="007A4CC6">
        <w:rPr>
          <w:rFonts w:ascii="Times New Roman" w:hAnsi="Times New Roman" w:cs="Times New Roman"/>
          <w:sz w:val="24"/>
          <w:szCs w:val="24"/>
        </w:rPr>
        <w:t xml:space="preserve"> (</w:t>
      </w:r>
      <w:r w:rsidR="00B56D65">
        <w:rPr>
          <w:rFonts w:ascii="Times New Roman" w:hAnsi="Times New Roman" w:cs="Times New Roman"/>
          <w:sz w:val="24"/>
          <w:szCs w:val="24"/>
        </w:rPr>
        <w:t>Coghill</w:t>
      </w:r>
      <w:r w:rsidR="0035507F" w:rsidRPr="007A4CC6">
        <w:rPr>
          <w:rFonts w:ascii="Times New Roman" w:hAnsi="Times New Roman" w:cs="Times New Roman"/>
          <w:sz w:val="24"/>
          <w:szCs w:val="24"/>
        </w:rPr>
        <w:t>,</w:t>
      </w:r>
      <w:r w:rsidR="00B56D65">
        <w:rPr>
          <w:rFonts w:ascii="Times New Roman" w:hAnsi="Times New Roman" w:cs="Times New Roman"/>
          <w:sz w:val="24"/>
          <w:szCs w:val="24"/>
        </w:rPr>
        <w:t xml:space="preserve"> 2018, p.</w:t>
      </w:r>
      <w:r w:rsidR="0035507F" w:rsidRPr="007A4CC6">
        <w:rPr>
          <w:rFonts w:ascii="Times New Roman" w:hAnsi="Times New Roman" w:cs="Times New Roman"/>
          <w:sz w:val="24"/>
          <w:szCs w:val="24"/>
        </w:rPr>
        <w:t xml:space="preserve"> 67). </w:t>
      </w:r>
    </w:p>
    <w:p w14:paraId="4DC8AFEC" w14:textId="05302F04" w:rsidR="008E688B" w:rsidRPr="004B2DC0" w:rsidRDefault="002B5162" w:rsidP="00BD30B1">
      <w:pPr>
        <w:spacing w:line="480" w:lineRule="auto"/>
        <w:contextualSpacing/>
        <w:rPr>
          <w:rFonts w:ascii="Times New Roman" w:hAnsi="Times New Roman" w:cs="Times New Roman"/>
          <w:b/>
          <w:bCs/>
          <w:sz w:val="24"/>
          <w:szCs w:val="24"/>
        </w:rPr>
      </w:pPr>
      <w:r w:rsidRPr="007A4CC6">
        <w:rPr>
          <w:rFonts w:ascii="Times New Roman" w:hAnsi="Times New Roman" w:cs="Times New Roman"/>
          <w:sz w:val="24"/>
          <w:szCs w:val="24"/>
        </w:rPr>
        <w:tab/>
      </w:r>
      <w:r w:rsidR="00212510" w:rsidRPr="007A4CC6">
        <w:rPr>
          <w:rFonts w:ascii="Times New Roman" w:hAnsi="Times New Roman" w:cs="Times New Roman"/>
          <w:sz w:val="24"/>
          <w:szCs w:val="24"/>
        </w:rPr>
        <w:t>As discussed by Dolan et al., “</w:t>
      </w:r>
      <w:r w:rsidR="00D72215" w:rsidRPr="007A4CC6">
        <w:rPr>
          <w:rFonts w:ascii="Times New Roman" w:hAnsi="Times New Roman" w:cs="Times New Roman"/>
          <w:sz w:val="24"/>
          <w:szCs w:val="24"/>
        </w:rPr>
        <w:t>i</w:t>
      </w:r>
      <w:r w:rsidR="00212510" w:rsidRPr="007A4CC6">
        <w:rPr>
          <w:rFonts w:ascii="Times New Roman" w:hAnsi="Times New Roman" w:cs="Times New Roman"/>
          <w:sz w:val="24"/>
          <w:szCs w:val="24"/>
        </w:rPr>
        <w:t xml:space="preserve">n 2018, the Institute of Museum and Library Sciences (IMLS) provided funding to the San </w:t>
      </w:r>
      <w:r w:rsidR="00DF02D0" w:rsidRPr="007A4CC6">
        <w:rPr>
          <w:rFonts w:ascii="Times New Roman" w:hAnsi="Times New Roman" w:cs="Times New Roman"/>
          <w:sz w:val="24"/>
          <w:szCs w:val="24"/>
        </w:rPr>
        <w:t xml:space="preserve">José </w:t>
      </w:r>
      <w:r w:rsidR="00212510" w:rsidRPr="007A4CC6">
        <w:rPr>
          <w:rFonts w:ascii="Times New Roman" w:hAnsi="Times New Roman" w:cs="Times New Roman"/>
          <w:sz w:val="24"/>
          <w:szCs w:val="24"/>
        </w:rPr>
        <w:t xml:space="preserve">State University </w:t>
      </w:r>
      <w:proofErr w:type="spellStart"/>
      <w:r w:rsidR="00212510" w:rsidRPr="007A4CC6">
        <w:rPr>
          <w:rFonts w:ascii="Times New Roman" w:hAnsi="Times New Roman" w:cs="Times New Roman"/>
          <w:sz w:val="24"/>
          <w:szCs w:val="24"/>
        </w:rPr>
        <w:t>iSchool</w:t>
      </w:r>
      <w:proofErr w:type="spellEnd"/>
      <w:r w:rsidR="00212510" w:rsidRPr="007A4CC6">
        <w:rPr>
          <w:rFonts w:ascii="Times New Roman" w:hAnsi="Times New Roman" w:cs="Times New Roman"/>
          <w:sz w:val="24"/>
          <w:szCs w:val="24"/>
        </w:rPr>
        <w:t xml:space="preserve"> (SJSU) to explore potential uses of blockchain in the library</w:t>
      </w:r>
      <w:r w:rsidR="00D72215" w:rsidRPr="007A4CC6">
        <w:rPr>
          <w:rFonts w:ascii="Times New Roman" w:hAnsi="Times New Roman" w:cs="Times New Roman"/>
          <w:sz w:val="24"/>
          <w:szCs w:val="24"/>
        </w:rPr>
        <w:t xml:space="preserve">” </w:t>
      </w:r>
      <w:r w:rsidR="00212510" w:rsidRPr="007A4CC6">
        <w:rPr>
          <w:rFonts w:ascii="Times New Roman" w:hAnsi="Times New Roman" w:cs="Times New Roman"/>
          <w:sz w:val="24"/>
          <w:szCs w:val="24"/>
        </w:rPr>
        <w:t>(2019). According to their official website, SJSU began offering an online course in blockchain technology which began in March of 2019</w:t>
      </w:r>
      <w:r w:rsidR="00705199" w:rsidRPr="007A4CC6">
        <w:rPr>
          <w:rFonts w:ascii="Times New Roman" w:hAnsi="Times New Roman" w:cs="Times New Roman"/>
          <w:sz w:val="24"/>
          <w:szCs w:val="24"/>
        </w:rPr>
        <w:t xml:space="preserve"> and </w:t>
      </w:r>
      <w:r w:rsidR="00BD098C" w:rsidRPr="007A4CC6">
        <w:rPr>
          <w:rFonts w:ascii="Times New Roman" w:hAnsi="Times New Roman" w:cs="Times New Roman"/>
          <w:sz w:val="24"/>
          <w:szCs w:val="24"/>
        </w:rPr>
        <w:t xml:space="preserve">is still listed in their 2021-2020 academic catalogue </w:t>
      </w:r>
      <w:r w:rsidR="00705199" w:rsidRPr="00980A25">
        <w:rPr>
          <w:rFonts w:ascii="Times New Roman" w:hAnsi="Times New Roman" w:cs="Times New Roman"/>
          <w:sz w:val="24"/>
          <w:szCs w:val="24"/>
        </w:rPr>
        <w:t>(</w:t>
      </w:r>
      <w:r w:rsidR="00BD098C" w:rsidRPr="00980A25">
        <w:rPr>
          <w:rFonts w:ascii="Times New Roman" w:hAnsi="Times New Roman" w:cs="Times New Roman"/>
          <w:sz w:val="24"/>
          <w:szCs w:val="24"/>
        </w:rPr>
        <w:t>SJSU, 2021</w:t>
      </w:r>
      <w:r w:rsidR="00705199" w:rsidRPr="00980A25">
        <w:rPr>
          <w:rFonts w:ascii="Times New Roman" w:hAnsi="Times New Roman" w:cs="Times New Roman"/>
          <w:sz w:val="24"/>
          <w:szCs w:val="24"/>
        </w:rPr>
        <w:t>).</w:t>
      </w:r>
      <w:r w:rsidR="00705199" w:rsidRPr="007A4CC6">
        <w:rPr>
          <w:rFonts w:ascii="Times New Roman" w:hAnsi="Times New Roman" w:cs="Times New Roman"/>
          <w:sz w:val="24"/>
          <w:szCs w:val="24"/>
        </w:rPr>
        <w:t xml:space="preserve"> </w:t>
      </w:r>
      <w:r w:rsidR="008121B1" w:rsidRPr="007A4CC6">
        <w:rPr>
          <w:rFonts w:ascii="Times New Roman" w:hAnsi="Times New Roman" w:cs="Times New Roman"/>
          <w:sz w:val="24"/>
          <w:szCs w:val="24"/>
        </w:rPr>
        <w:t>The syllabus intends to</w:t>
      </w:r>
      <w:r w:rsidR="00105DD1" w:rsidRPr="007A4CC6">
        <w:rPr>
          <w:rFonts w:ascii="Times New Roman" w:hAnsi="Times New Roman" w:cs="Times New Roman"/>
          <w:sz w:val="24"/>
          <w:szCs w:val="24"/>
        </w:rPr>
        <w:t xml:space="preserve"> teach students to do the following: “</w:t>
      </w:r>
      <w:r w:rsidR="008009BA" w:rsidRPr="007A4CC6">
        <w:rPr>
          <w:rFonts w:ascii="Times New Roman" w:hAnsi="Times New Roman" w:cs="Times New Roman"/>
          <w:sz w:val="24"/>
          <w:szCs w:val="24"/>
        </w:rPr>
        <w:t xml:space="preserve">The goal of this course is to equip students to be blockchain engineers. After completion of this course, the student is expected to be versed in the various subjects of interest in cryptocurrencies and comfortable with the technologies needed.” </w:t>
      </w:r>
      <w:r w:rsidR="00105DD1" w:rsidRPr="007A4CC6">
        <w:rPr>
          <w:rFonts w:ascii="Times New Roman" w:hAnsi="Times New Roman" w:cs="Times New Roman"/>
          <w:sz w:val="24"/>
          <w:szCs w:val="24"/>
        </w:rPr>
        <w:t>(</w:t>
      </w:r>
      <w:r w:rsidR="00980A25">
        <w:rPr>
          <w:rFonts w:ascii="Times New Roman" w:hAnsi="Times New Roman" w:cs="Times New Roman"/>
          <w:sz w:val="24"/>
          <w:szCs w:val="24"/>
        </w:rPr>
        <w:t>Austin, 2021</w:t>
      </w:r>
      <w:r w:rsidR="00105DD1" w:rsidRPr="007A4CC6">
        <w:rPr>
          <w:rFonts w:ascii="Times New Roman" w:hAnsi="Times New Roman" w:cs="Times New Roman"/>
          <w:sz w:val="24"/>
          <w:szCs w:val="24"/>
        </w:rPr>
        <w:t>).</w:t>
      </w:r>
      <w:r w:rsidR="008833F1" w:rsidRPr="007A4CC6">
        <w:rPr>
          <w:rFonts w:ascii="Times New Roman" w:hAnsi="Times New Roman" w:cs="Times New Roman"/>
          <w:sz w:val="24"/>
          <w:szCs w:val="24"/>
        </w:rPr>
        <w:t xml:space="preserve"> As evidenced by their course syllabus, </w:t>
      </w:r>
      <w:r w:rsidR="0034133F" w:rsidRPr="007A4CC6">
        <w:rPr>
          <w:rFonts w:ascii="Times New Roman" w:hAnsi="Times New Roman" w:cs="Times New Roman"/>
          <w:sz w:val="24"/>
          <w:szCs w:val="24"/>
        </w:rPr>
        <w:t>t</w:t>
      </w:r>
      <w:r w:rsidR="00E87EA1" w:rsidRPr="007A4CC6">
        <w:rPr>
          <w:rFonts w:ascii="Times New Roman" w:hAnsi="Times New Roman" w:cs="Times New Roman"/>
          <w:sz w:val="24"/>
          <w:szCs w:val="24"/>
        </w:rPr>
        <w:t xml:space="preserve">he </w:t>
      </w:r>
      <w:r w:rsidR="0034133F" w:rsidRPr="007A4CC6">
        <w:rPr>
          <w:rFonts w:ascii="Times New Roman" w:hAnsi="Times New Roman" w:cs="Times New Roman"/>
          <w:sz w:val="24"/>
          <w:szCs w:val="24"/>
        </w:rPr>
        <w:t xml:space="preserve">university </w:t>
      </w:r>
      <w:r w:rsidR="00E87EA1" w:rsidRPr="007A4CC6">
        <w:rPr>
          <w:rFonts w:ascii="Times New Roman" w:hAnsi="Times New Roman" w:cs="Times New Roman"/>
          <w:sz w:val="24"/>
          <w:szCs w:val="24"/>
        </w:rPr>
        <w:t>seems to anticipate blockchain becoming an important element in the information sciences</w:t>
      </w:r>
      <w:r w:rsidR="0034133F" w:rsidRPr="007A4CC6">
        <w:rPr>
          <w:rFonts w:ascii="Times New Roman" w:hAnsi="Times New Roman" w:cs="Times New Roman"/>
          <w:sz w:val="24"/>
          <w:szCs w:val="24"/>
        </w:rPr>
        <w:t>.</w:t>
      </w:r>
      <w:r w:rsidR="00E87EA1" w:rsidRPr="007A4CC6">
        <w:rPr>
          <w:rFonts w:ascii="Times New Roman" w:hAnsi="Times New Roman" w:cs="Times New Roman"/>
          <w:sz w:val="24"/>
          <w:szCs w:val="24"/>
        </w:rPr>
        <w:t xml:space="preserve"> </w:t>
      </w:r>
      <w:r w:rsidR="0034133F" w:rsidRPr="007A4CC6">
        <w:rPr>
          <w:rFonts w:ascii="Times New Roman" w:hAnsi="Times New Roman" w:cs="Times New Roman"/>
          <w:sz w:val="24"/>
          <w:szCs w:val="24"/>
        </w:rPr>
        <w:t>M</w:t>
      </w:r>
      <w:r w:rsidR="00E87EA1" w:rsidRPr="007A4CC6">
        <w:rPr>
          <w:rFonts w:ascii="Times New Roman" w:hAnsi="Times New Roman" w:cs="Times New Roman"/>
          <w:sz w:val="24"/>
          <w:szCs w:val="24"/>
        </w:rPr>
        <w:t xml:space="preserve">ost of the research involving </w:t>
      </w:r>
      <w:r w:rsidR="0034133F" w:rsidRPr="007A4CC6">
        <w:rPr>
          <w:rFonts w:ascii="Times New Roman" w:hAnsi="Times New Roman" w:cs="Times New Roman"/>
          <w:sz w:val="24"/>
          <w:szCs w:val="24"/>
        </w:rPr>
        <w:t>blockchain’s</w:t>
      </w:r>
      <w:r w:rsidR="00E87EA1" w:rsidRPr="007A4CC6">
        <w:rPr>
          <w:rFonts w:ascii="Times New Roman" w:hAnsi="Times New Roman" w:cs="Times New Roman"/>
          <w:sz w:val="24"/>
          <w:szCs w:val="24"/>
        </w:rPr>
        <w:t xml:space="preserve"> use within information systems seems to be associated with </w:t>
      </w:r>
      <w:r w:rsidR="0034133F" w:rsidRPr="007A4CC6">
        <w:rPr>
          <w:rFonts w:ascii="Times New Roman" w:hAnsi="Times New Roman" w:cs="Times New Roman"/>
          <w:sz w:val="24"/>
          <w:szCs w:val="24"/>
        </w:rPr>
        <w:t>the university</w:t>
      </w:r>
      <w:r w:rsidR="00CE2CEC" w:rsidRPr="007A4CC6">
        <w:rPr>
          <w:rFonts w:ascii="Times New Roman" w:hAnsi="Times New Roman" w:cs="Times New Roman"/>
          <w:sz w:val="24"/>
          <w:szCs w:val="24"/>
        </w:rPr>
        <w:t xml:space="preserve">, including </w:t>
      </w:r>
      <w:r w:rsidR="00980A25">
        <w:rPr>
          <w:rFonts w:ascii="Times New Roman" w:hAnsi="Times New Roman" w:cs="Times New Roman"/>
          <w:sz w:val="24"/>
          <w:szCs w:val="24"/>
        </w:rPr>
        <w:t>the essay I have examined here by their current graduate student</w:t>
      </w:r>
      <w:r w:rsidR="00CE2CEC" w:rsidRPr="007A4CC6">
        <w:rPr>
          <w:rFonts w:ascii="Times New Roman" w:hAnsi="Times New Roman" w:cs="Times New Roman"/>
          <w:sz w:val="24"/>
          <w:szCs w:val="24"/>
        </w:rPr>
        <w:t xml:space="preserve">, Alison </w:t>
      </w:r>
      <w:proofErr w:type="spellStart"/>
      <w:r w:rsidR="00CE2CEC" w:rsidRPr="007A4CC6">
        <w:rPr>
          <w:rFonts w:ascii="Times New Roman" w:hAnsi="Times New Roman" w:cs="Times New Roman"/>
          <w:sz w:val="24"/>
          <w:szCs w:val="24"/>
        </w:rPr>
        <w:t>Quirion</w:t>
      </w:r>
      <w:proofErr w:type="spellEnd"/>
      <w:r w:rsidR="00DD4FA5">
        <w:rPr>
          <w:rFonts w:ascii="Times New Roman" w:hAnsi="Times New Roman" w:cs="Times New Roman"/>
          <w:sz w:val="24"/>
          <w:szCs w:val="24"/>
        </w:rPr>
        <w:t xml:space="preserve"> (2021)</w:t>
      </w:r>
      <w:r w:rsidR="00CE2CEC" w:rsidRPr="007A4CC6">
        <w:rPr>
          <w:rFonts w:ascii="Times New Roman" w:hAnsi="Times New Roman" w:cs="Times New Roman"/>
          <w:sz w:val="24"/>
          <w:szCs w:val="24"/>
        </w:rPr>
        <w:t xml:space="preserve">. </w:t>
      </w:r>
      <w:r w:rsidR="008F7A96" w:rsidRPr="007A4CC6">
        <w:rPr>
          <w:rFonts w:ascii="Times New Roman" w:hAnsi="Times New Roman" w:cs="Times New Roman"/>
          <w:sz w:val="24"/>
          <w:szCs w:val="24"/>
        </w:rPr>
        <w:t xml:space="preserve">San José State University </w:t>
      </w:r>
      <w:r w:rsidR="008F7A96">
        <w:rPr>
          <w:rFonts w:ascii="Times New Roman" w:hAnsi="Times New Roman" w:cs="Times New Roman"/>
          <w:sz w:val="24"/>
          <w:szCs w:val="24"/>
        </w:rPr>
        <w:t xml:space="preserve">may see positive results from their foray into blockchain, and it is possible that we may see dramatic shifts in other programs to include blockchain within its program offerings. The development of CAS as a discipline may create an entirely new job </w:t>
      </w:r>
      <w:r w:rsidR="008F7A96">
        <w:rPr>
          <w:rFonts w:ascii="Times New Roman" w:hAnsi="Times New Roman" w:cs="Times New Roman"/>
          <w:sz w:val="24"/>
          <w:szCs w:val="24"/>
        </w:rPr>
        <w:lastRenderedPageBreak/>
        <w:t xml:space="preserve">market requiring new skillsets. </w:t>
      </w:r>
      <w:r w:rsidR="008F7A96" w:rsidRPr="008E134F">
        <w:rPr>
          <w:rFonts w:ascii="Times New Roman" w:hAnsi="Times New Roman" w:cs="Times New Roman"/>
          <w:sz w:val="24"/>
          <w:szCs w:val="24"/>
        </w:rPr>
        <w:t>Lemieux</w:t>
      </w:r>
      <w:r w:rsidR="008F7A96">
        <w:rPr>
          <w:rFonts w:ascii="Times New Roman" w:hAnsi="Times New Roman" w:cs="Times New Roman"/>
          <w:sz w:val="24"/>
          <w:szCs w:val="24"/>
        </w:rPr>
        <w:t xml:space="preserve"> argues that archivists “</w:t>
      </w:r>
      <w:r w:rsidR="008F7A96" w:rsidRPr="007A4CC6">
        <w:rPr>
          <w:rFonts w:ascii="Times New Roman" w:hAnsi="Times New Roman" w:cs="Times New Roman"/>
          <w:sz w:val="24"/>
          <w:szCs w:val="24"/>
        </w:rPr>
        <w:t>will become more adept at coding and more knowledgeable about computational methods</w:t>
      </w:r>
      <w:r w:rsidR="008F7A96">
        <w:rPr>
          <w:rFonts w:ascii="Times New Roman" w:hAnsi="Times New Roman" w:cs="Times New Roman"/>
          <w:sz w:val="24"/>
          <w:szCs w:val="24"/>
        </w:rPr>
        <w:t>”</w:t>
      </w:r>
      <w:r w:rsidR="008F7A96" w:rsidRPr="00F456BD">
        <w:rPr>
          <w:rFonts w:ascii="Times New Roman" w:hAnsi="Times New Roman" w:cs="Times New Roman"/>
          <w:sz w:val="24"/>
          <w:szCs w:val="24"/>
        </w:rPr>
        <w:t xml:space="preserve"> </w:t>
      </w:r>
      <w:r w:rsidR="008F7A96">
        <w:rPr>
          <w:rFonts w:ascii="Times New Roman" w:hAnsi="Times New Roman" w:cs="Times New Roman"/>
          <w:sz w:val="24"/>
          <w:szCs w:val="24"/>
        </w:rPr>
        <w:t>(2018, p. 41), though she does not dismiss the importance of “a</w:t>
      </w:r>
      <w:r w:rsidR="008F7A96" w:rsidRPr="007A4CC6">
        <w:rPr>
          <w:rFonts w:ascii="Times New Roman" w:hAnsi="Times New Roman" w:cs="Times New Roman"/>
          <w:sz w:val="24"/>
          <w:szCs w:val="24"/>
        </w:rPr>
        <w:t>n appreciation of the contextual nature of records</w:t>
      </w:r>
      <w:r w:rsidR="008F7A96">
        <w:rPr>
          <w:rFonts w:ascii="Times New Roman" w:hAnsi="Times New Roman" w:cs="Times New Roman"/>
          <w:sz w:val="24"/>
          <w:szCs w:val="24"/>
        </w:rPr>
        <w:t>” (2018, p. 41), affirming that the information specialist is still necessary (2018).</w:t>
      </w:r>
    </w:p>
    <w:p w14:paraId="382386C6" w14:textId="77777777" w:rsidR="007C567A" w:rsidRPr="007A4CC6" w:rsidRDefault="007C567A" w:rsidP="00BD30B1">
      <w:pPr>
        <w:spacing w:line="480" w:lineRule="auto"/>
        <w:contextualSpacing/>
        <w:rPr>
          <w:rFonts w:ascii="Times New Roman" w:hAnsi="Times New Roman" w:cs="Times New Roman"/>
          <w:sz w:val="24"/>
          <w:szCs w:val="24"/>
        </w:rPr>
      </w:pPr>
    </w:p>
    <w:p w14:paraId="7E999F49" w14:textId="77777777" w:rsidR="00695928" w:rsidRDefault="004E0BB0" w:rsidP="00BD30B1">
      <w:pPr>
        <w:spacing w:line="480" w:lineRule="auto"/>
        <w:contextualSpacing/>
        <w:rPr>
          <w:rFonts w:ascii="Times New Roman" w:hAnsi="Times New Roman" w:cs="Times New Roman"/>
          <w:sz w:val="24"/>
          <w:szCs w:val="24"/>
        </w:rPr>
      </w:pPr>
      <w:r w:rsidRPr="007A4CC6">
        <w:rPr>
          <w:rFonts w:ascii="Times New Roman" w:hAnsi="Times New Roman" w:cs="Times New Roman"/>
          <w:b/>
          <w:bCs/>
          <w:sz w:val="24"/>
          <w:szCs w:val="24"/>
        </w:rPr>
        <w:t>Conclusion</w:t>
      </w:r>
      <w:r w:rsidRPr="007A4CC6">
        <w:rPr>
          <w:rFonts w:ascii="Times New Roman" w:hAnsi="Times New Roman" w:cs="Times New Roman"/>
          <w:sz w:val="24"/>
          <w:szCs w:val="24"/>
        </w:rPr>
        <w:t xml:space="preserve">: </w:t>
      </w:r>
    </w:p>
    <w:p w14:paraId="0B93BBDC" w14:textId="3B5D1FCC" w:rsidR="00D96D0B" w:rsidRPr="007A4CC6" w:rsidRDefault="00E24D1E" w:rsidP="00695928">
      <w:pPr>
        <w:spacing w:line="480" w:lineRule="auto"/>
        <w:ind w:firstLine="720"/>
        <w:contextualSpacing/>
        <w:rPr>
          <w:rFonts w:ascii="Times New Roman" w:hAnsi="Times New Roman" w:cs="Times New Roman"/>
          <w:sz w:val="24"/>
          <w:szCs w:val="24"/>
        </w:rPr>
      </w:pPr>
      <w:r w:rsidRPr="007A4CC6">
        <w:rPr>
          <w:rFonts w:ascii="Times New Roman" w:hAnsi="Times New Roman" w:cs="Times New Roman"/>
          <w:sz w:val="24"/>
          <w:szCs w:val="24"/>
        </w:rPr>
        <w:t xml:space="preserve">Blockchain is certainly catching the attention of many information specialists, though we may not see the effects of its implementation until farther into the future. </w:t>
      </w:r>
      <w:r w:rsidR="00B56D65">
        <w:rPr>
          <w:rFonts w:ascii="Times New Roman" w:hAnsi="Times New Roman" w:cs="Times New Roman"/>
          <w:sz w:val="24"/>
          <w:szCs w:val="24"/>
        </w:rPr>
        <w:t xml:space="preserve">Most disciplines seem to share a similar sentiment that blockchain could be </w:t>
      </w:r>
      <w:r w:rsidR="00EA0407">
        <w:rPr>
          <w:rFonts w:ascii="Times New Roman" w:hAnsi="Times New Roman" w:cs="Times New Roman"/>
          <w:sz w:val="24"/>
          <w:szCs w:val="24"/>
        </w:rPr>
        <w:t xml:space="preserve">groundbreaking, but that implementation is still uncertain and could be a costly or difficult process. </w:t>
      </w:r>
      <w:r w:rsidR="00F97977" w:rsidRPr="007A4CC6">
        <w:rPr>
          <w:rFonts w:ascii="Times New Roman" w:hAnsi="Times New Roman" w:cs="Times New Roman"/>
          <w:sz w:val="24"/>
          <w:szCs w:val="24"/>
        </w:rPr>
        <w:t>Like many, I remain skeptical of this new technology</w:t>
      </w:r>
      <w:r w:rsidR="002D0F01" w:rsidRPr="007A4CC6">
        <w:rPr>
          <w:rFonts w:ascii="Times New Roman" w:hAnsi="Times New Roman" w:cs="Times New Roman"/>
          <w:sz w:val="24"/>
          <w:szCs w:val="24"/>
        </w:rPr>
        <w:t xml:space="preserve">, but I am </w:t>
      </w:r>
      <w:r w:rsidR="006D175E">
        <w:rPr>
          <w:rFonts w:ascii="Times New Roman" w:hAnsi="Times New Roman" w:cs="Times New Roman"/>
          <w:sz w:val="24"/>
          <w:szCs w:val="24"/>
        </w:rPr>
        <w:t xml:space="preserve">now </w:t>
      </w:r>
      <w:r w:rsidR="002D0F01" w:rsidRPr="007A4CC6">
        <w:rPr>
          <w:rFonts w:ascii="Times New Roman" w:hAnsi="Times New Roman" w:cs="Times New Roman"/>
          <w:sz w:val="24"/>
          <w:szCs w:val="24"/>
        </w:rPr>
        <w:t xml:space="preserve">more cautiously optimistic about the opportunities </w:t>
      </w:r>
      <w:r w:rsidR="00F97977" w:rsidRPr="007A4CC6">
        <w:rPr>
          <w:rFonts w:ascii="Times New Roman" w:hAnsi="Times New Roman" w:cs="Times New Roman"/>
          <w:sz w:val="24"/>
          <w:szCs w:val="24"/>
        </w:rPr>
        <w:t xml:space="preserve">it could provide, especially </w:t>
      </w:r>
      <w:r w:rsidR="002D0F01" w:rsidRPr="007A4CC6">
        <w:rPr>
          <w:rFonts w:ascii="Times New Roman" w:hAnsi="Times New Roman" w:cs="Times New Roman"/>
          <w:sz w:val="24"/>
          <w:szCs w:val="24"/>
        </w:rPr>
        <w:t>for record-keeping</w:t>
      </w:r>
      <w:r w:rsidR="00F97977" w:rsidRPr="007A4CC6">
        <w:rPr>
          <w:rFonts w:ascii="Times New Roman" w:hAnsi="Times New Roman" w:cs="Times New Roman"/>
          <w:sz w:val="24"/>
          <w:szCs w:val="24"/>
        </w:rPr>
        <w:t xml:space="preserve">. With a greater understanding of how this technology works and can be utilized, information professionals from a variety of backgrounds and settings may find that this technology completely revolutionizes their day-to-day work. </w:t>
      </w:r>
      <w:r w:rsidR="007F48E1" w:rsidRPr="007A4CC6">
        <w:rPr>
          <w:rFonts w:ascii="Times New Roman" w:hAnsi="Times New Roman" w:cs="Times New Roman"/>
          <w:sz w:val="24"/>
          <w:szCs w:val="24"/>
        </w:rPr>
        <w:t xml:space="preserve">There has likely been more interest in blockchain and similar technology due to </w:t>
      </w:r>
      <w:r w:rsidR="006A6717" w:rsidRPr="007A4CC6">
        <w:rPr>
          <w:rFonts w:ascii="Times New Roman" w:hAnsi="Times New Roman" w:cs="Times New Roman"/>
          <w:sz w:val="24"/>
          <w:szCs w:val="24"/>
        </w:rPr>
        <w:t>COVID</w:t>
      </w:r>
      <w:r w:rsidR="007F48E1" w:rsidRPr="007A4CC6">
        <w:rPr>
          <w:rFonts w:ascii="Times New Roman" w:hAnsi="Times New Roman" w:cs="Times New Roman"/>
          <w:sz w:val="24"/>
          <w:szCs w:val="24"/>
        </w:rPr>
        <w:t xml:space="preserve"> and its effects</w:t>
      </w:r>
      <w:r w:rsidR="006A6717" w:rsidRPr="007A4CC6">
        <w:rPr>
          <w:rFonts w:ascii="Times New Roman" w:hAnsi="Times New Roman" w:cs="Times New Roman"/>
          <w:sz w:val="24"/>
          <w:szCs w:val="24"/>
        </w:rPr>
        <w:t xml:space="preserve"> on travel and in-person communications, but</w:t>
      </w:r>
      <w:r w:rsidR="007F48E1" w:rsidRPr="007A4CC6">
        <w:rPr>
          <w:rFonts w:ascii="Times New Roman" w:hAnsi="Times New Roman" w:cs="Times New Roman"/>
          <w:sz w:val="24"/>
          <w:szCs w:val="24"/>
        </w:rPr>
        <w:t xml:space="preserve"> this is an area of research that is </w:t>
      </w:r>
      <w:r w:rsidR="006A6717" w:rsidRPr="007A4CC6">
        <w:rPr>
          <w:rFonts w:ascii="Times New Roman" w:hAnsi="Times New Roman" w:cs="Times New Roman"/>
          <w:sz w:val="24"/>
          <w:szCs w:val="24"/>
        </w:rPr>
        <w:t>has yet to be</w:t>
      </w:r>
      <w:r w:rsidR="00087FF7" w:rsidRPr="007A4CC6">
        <w:rPr>
          <w:rFonts w:ascii="Times New Roman" w:hAnsi="Times New Roman" w:cs="Times New Roman"/>
          <w:sz w:val="24"/>
          <w:szCs w:val="24"/>
        </w:rPr>
        <w:t xml:space="preserve"> </w:t>
      </w:r>
      <w:r w:rsidR="006A6717" w:rsidRPr="007A4CC6">
        <w:rPr>
          <w:rFonts w:ascii="Times New Roman" w:hAnsi="Times New Roman" w:cs="Times New Roman"/>
          <w:sz w:val="24"/>
          <w:szCs w:val="24"/>
        </w:rPr>
        <w:t>fully explored</w:t>
      </w:r>
      <w:r w:rsidR="00087FF7" w:rsidRPr="007A4CC6">
        <w:rPr>
          <w:rFonts w:ascii="Times New Roman" w:hAnsi="Times New Roman" w:cs="Times New Roman"/>
          <w:sz w:val="24"/>
          <w:szCs w:val="24"/>
        </w:rPr>
        <w:t xml:space="preserve"> </w:t>
      </w:r>
      <w:r w:rsidR="006A6717" w:rsidRPr="007A4CC6">
        <w:rPr>
          <w:rFonts w:ascii="Times New Roman" w:hAnsi="Times New Roman" w:cs="Times New Roman"/>
          <w:sz w:val="24"/>
          <w:szCs w:val="24"/>
        </w:rPr>
        <w:t xml:space="preserve">from the perspective of information sciences. </w:t>
      </w:r>
    </w:p>
    <w:p w14:paraId="4E3EAB54" w14:textId="36D23492" w:rsidR="007C6942" w:rsidRPr="007A4CC6" w:rsidRDefault="007C6942" w:rsidP="00BD30B1">
      <w:pPr>
        <w:spacing w:line="480" w:lineRule="auto"/>
        <w:contextualSpacing/>
        <w:jc w:val="center"/>
        <w:rPr>
          <w:rFonts w:ascii="Times New Roman" w:hAnsi="Times New Roman" w:cs="Times New Roman"/>
          <w:sz w:val="24"/>
          <w:szCs w:val="24"/>
        </w:rPr>
      </w:pPr>
    </w:p>
    <w:p w14:paraId="3937A8FF" w14:textId="275AFDF4" w:rsidR="005D6F01" w:rsidRPr="007A4CC6" w:rsidRDefault="005D6F01" w:rsidP="00BD30B1">
      <w:pPr>
        <w:spacing w:line="480" w:lineRule="auto"/>
        <w:contextualSpacing/>
        <w:jc w:val="center"/>
        <w:rPr>
          <w:rFonts w:ascii="Times New Roman" w:hAnsi="Times New Roman" w:cs="Times New Roman"/>
          <w:sz w:val="24"/>
          <w:szCs w:val="24"/>
        </w:rPr>
      </w:pPr>
    </w:p>
    <w:p w14:paraId="68CD3FC5" w14:textId="2514695F" w:rsidR="005D6F01" w:rsidRPr="007A4CC6" w:rsidRDefault="005D6F01" w:rsidP="00BD30B1">
      <w:pPr>
        <w:spacing w:line="480" w:lineRule="auto"/>
        <w:contextualSpacing/>
        <w:jc w:val="center"/>
        <w:rPr>
          <w:rFonts w:ascii="Times New Roman" w:hAnsi="Times New Roman" w:cs="Times New Roman"/>
          <w:sz w:val="24"/>
          <w:szCs w:val="24"/>
        </w:rPr>
      </w:pPr>
    </w:p>
    <w:p w14:paraId="286CD8DF" w14:textId="3D83540C" w:rsidR="0095691F" w:rsidRDefault="0095691F" w:rsidP="004C6CD0">
      <w:pPr>
        <w:spacing w:line="480" w:lineRule="auto"/>
        <w:contextualSpacing/>
        <w:rPr>
          <w:rFonts w:ascii="Times New Roman" w:hAnsi="Times New Roman" w:cs="Times New Roman"/>
          <w:sz w:val="24"/>
          <w:szCs w:val="24"/>
        </w:rPr>
      </w:pPr>
    </w:p>
    <w:p w14:paraId="723C1D4F" w14:textId="77777777" w:rsidR="004C6CD0" w:rsidRDefault="004C6CD0" w:rsidP="004C6CD0">
      <w:pPr>
        <w:spacing w:line="480" w:lineRule="auto"/>
        <w:contextualSpacing/>
        <w:rPr>
          <w:rFonts w:ascii="Times New Roman" w:hAnsi="Times New Roman" w:cs="Times New Roman"/>
          <w:b/>
          <w:bCs/>
          <w:sz w:val="24"/>
          <w:szCs w:val="24"/>
        </w:rPr>
      </w:pPr>
    </w:p>
    <w:p w14:paraId="4C1CCB99" w14:textId="77777777" w:rsidR="00D54ACE" w:rsidRPr="007A4CC6" w:rsidRDefault="00D54ACE" w:rsidP="00BD30B1">
      <w:pPr>
        <w:spacing w:line="480" w:lineRule="auto"/>
        <w:contextualSpacing/>
        <w:jc w:val="center"/>
        <w:rPr>
          <w:rFonts w:ascii="Times New Roman" w:hAnsi="Times New Roman" w:cs="Times New Roman"/>
          <w:b/>
          <w:bCs/>
          <w:sz w:val="24"/>
          <w:szCs w:val="24"/>
        </w:rPr>
      </w:pPr>
    </w:p>
    <w:p w14:paraId="46532072" w14:textId="553F88E9" w:rsidR="007C6942" w:rsidRPr="007A4CC6" w:rsidRDefault="007C6942" w:rsidP="00BD30B1">
      <w:pPr>
        <w:spacing w:line="480" w:lineRule="auto"/>
        <w:contextualSpacing/>
        <w:jc w:val="center"/>
        <w:rPr>
          <w:rFonts w:ascii="Times New Roman" w:hAnsi="Times New Roman" w:cs="Times New Roman"/>
          <w:sz w:val="24"/>
          <w:szCs w:val="24"/>
        </w:rPr>
      </w:pPr>
      <w:r w:rsidRPr="007A4CC6">
        <w:rPr>
          <w:rFonts w:ascii="Times New Roman" w:hAnsi="Times New Roman" w:cs="Times New Roman"/>
          <w:sz w:val="24"/>
          <w:szCs w:val="24"/>
        </w:rPr>
        <w:lastRenderedPageBreak/>
        <w:t>References</w:t>
      </w:r>
    </w:p>
    <w:p w14:paraId="3A5CB017" w14:textId="58E6577C" w:rsidR="007C6942" w:rsidRPr="00330011" w:rsidRDefault="007C6942" w:rsidP="00BD30B1">
      <w:pPr>
        <w:spacing w:line="480" w:lineRule="auto"/>
        <w:ind w:left="720" w:hanging="720"/>
        <w:contextualSpacing/>
        <w:rPr>
          <w:rFonts w:ascii="Times New Roman" w:hAnsi="Times New Roman" w:cs="Times New Roman"/>
          <w:sz w:val="24"/>
          <w:szCs w:val="24"/>
        </w:rPr>
      </w:pPr>
      <w:r w:rsidRPr="007A4CC6">
        <w:rPr>
          <w:rFonts w:ascii="Times New Roman" w:hAnsi="Times New Roman" w:cs="Times New Roman"/>
          <w:sz w:val="24"/>
          <w:szCs w:val="24"/>
        </w:rPr>
        <w:t>Alman</w:t>
      </w:r>
      <w:r w:rsidRPr="00330011">
        <w:rPr>
          <w:rFonts w:ascii="Times New Roman" w:hAnsi="Times New Roman" w:cs="Times New Roman"/>
          <w:sz w:val="24"/>
          <w:szCs w:val="24"/>
        </w:rPr>
        <w:t xml:space="preserve">, S. &amp; Hirsh, S. (Eds.). (2020). </w:t>
      </w:r>
      <w:r w:rsidRPr="00330011">
        <w:rPr>
          <w:rFonts w:ascii="Times New Roman" w:hAnsi="Times New Roman" w:cs="Times New Roman"/>
          <w:i/>
          <w:iCs/>
          <w:sz w:val="24"/>
          <w:szCs w:val="24"/>
        </w:rPr>
        <w:t xml:space="preserve">Blockchain: Library </w:t>
      </w:r>
      <w:r w:rsidR="00B329C1" w:rsidRPr="00330011">
        <w:rPr>
          <w:rFonts w:ascii="Times New Roman" w:hAnsi="Times New Roman" w:cs="Times New Roman"/>
          <w:i/>
          <w:iCs/>
          <w:sz w:val="24"/>
          <w:szCs w:val="24"/>
        </w:rPr>
        <w:t>f</w:t>
      </w:r>
      <w:r w:rsidRPr="00330011">
        <w:rPr>
          <w:rFonts w:ascii="Times New Roman" w:hAnsi="Times New Roman" w:cs="Times New Roman"/>
          <w:i/>
          <w:iCs/>
          <w:sz w:val="24"/>
          <w:szCs w:val="24"/>
        </w:rPr>
        <w:t>utures</w:t>
      </w:r>
      <w:r w:rsidRPr="00330011">
        <w:rPr>
          <w:rFonts w:ascii="Times New Roman" w:hAnsi="Times New Roman" w:cs="Times New Roman"/>
          <w:sz w:val="24"/>
          <w:szCs w:val="24"/>
        </w:rPr>
        <w:t xml:space="preserve">. American Library Association.  </w:t>
      </w:r>
    </w:p>
    <w:p w14:paraId="17B70FBC" w14:textId="3250CBDE" w:rsidR="00105DD1" w:rsidRDefault="00105DD1" w:rsidP="00BD30B1">
      <w:pPr>
        <w:spacing w:line="480" w:lineRule="auto"/>
        <w:ind w:left="720" w:hanging="720"/>
        <w:contextualSpacing/>
        <w:rPr>
          <w:rFonts w:ascii="Times New Roman" w:hAnsi="Times New Roman" w:cs="Times New Roman"/>
          <w:sz w:val="24"/>
          <w:szCs w:val="24"/>
        </w:rPr>
      </w:pPr>
      <w:bookmarkStart w:id="0" w:name="_Hlk89813372"/>
      <w:r w:rsidRPr="00330011">
        <w:rPr>
          <w:rFonts w:ascii="Times New Roman" w:hAnsi="Times New Roman" w:cs="Times New Roman"/>
          <w:sz w:val="24"/>
          <w:szCs w:val="24"/>
        </w:rPr>
        <w:t xml:space="preserve">Austin, T. (2021). </w:t>
      </w:r>
      <w:r w:rsidRPr="00330011">
        <w:rPr>
          <w:rFonts w:ascii="Times New Roman" w:hAnsi="Times New Roman" w:cs="Times New Roman"/>
          <w:i/>
          <w:iCs/>
          <w:sz w:val="24"/>
          <w:szCs w:val="24"/>
        </w:rPr>
        <w:t>Blockchain and Cryptocurrencies</w:t>
      </w:r>
      <w:r w:rsidRPr="00330011">
        <w:rPr>
          <w:rFonts w:ascii="Times New Roman" w:hAnsi="Times New Roman" w:cs="Times New Roman"/>
          <w:sz w:val="24"/>
          <w:szCs w:val="24"/>
        </w:rPr>
        <w:t xml:space="preserve">. [Syllabus]. San </w:t>
      </w:r>
      <w:r w:rsidR="00DF02D0" w:rsidRPr="007A4CC6">
        <w:rPr>
          <w:rFonts w:ascii="Times New Roman" w:hAnsi="Times New Roman" w:cs="Times New Roman"/>
          <w:sz w:val="24"/>
          <w:szCs w:val="24"/>
        </w:rPr>
        <w:t>José</w:t>
      </w:r>
      <w:r w:rsidRPr="00330011">
        <w:rPr>
          <w:rFonts w:ascii="Times New Roman" w:hAnsi="Times New Roman" w:cs="Times New Roman"/>
          <w:sz w:val="24"/>
          <w:szCs w:val="24"/>
        </w:rPr>
        <w:t xml:space="preserve">, CA: College of Science/Department of Computer Science, San </w:t>
      </w:r>
      <w:r w:rsidR="00DF02D0" w:rsidRPr="007A4CC6">
        <w:rPr>
          <w:rFonts w:ascii="Times New Roman" w:hAnsi="Times New Roman" w:cs="Times New Roman"/>
          <w:sz w:val="24"/>
          <w:szCs w:val="24"/>
        </w:rPr>
        <w:t xml:space="preserve">José </w:t>
      </w:r>
      <w:r w:rsidRPr="00330011">
        <w:rPr>
          <w:rFonts w:ascii="Times New Roman" w:hAnsi="Times New Roman" w:cs="Times New Roman"/>
          <w:sz w:val="24"/>
          <w:szCs w:val="24"/>
        </w:rPr>
        <w:t xml:space="preserve">State University. </w:t>
      </w:r>
      <w:hyperlink r:id="rId4" w:history="1">
        <w:r w:rsidR="008E6CCF" w:rsidRPr="006C02CC">
          <w:rPr>
            <w:rStyle w:val="Hyperlink"/>
            <w:rFonts w:ascii="Times New Roman" w:hAnsi="Times New Roman" w:cs="Times New Roman"/>
            <w:sz w:val="24"/>
            <w:szCs w:val="24"/>
          </w:rPr>
          <w:t>https://www.sjsu.edu/cs/docs/pdfs/Austin_CS168_Fall2021.pdf</w:t>
        </w:r>
      </w:hyperlink>
    </w:p>
    <w:p w14:paraId="3F475176" w14:textId="24A912E4" w:rsidR="008E6CCF" w:rsidRPr="00330011" w:rsidRDefault="008E6CCF" w:rsidP="008E6CCF">
      <w:pPr>
        <w:spacing w:line="480" w:lineRule="auto"/>
        <w:ind w:left="720" w:hanging="720"/>
        <w:contextualSpacing/>
        <w:rPr>
          <w:rFonts w:ascii="Times New Roman" w:hAnsi="Times New Roman" w:cs="Times New Roman"/>
          <w:sz w:val="24"/>
          <w:szCs w:val="24"/>
        </w:rPr>
      </w:pPr>
      <w:r w:rsidRPr="00535AA1">
        <w:rPr>
          <w:rFonts w:ascii="Times New Roman" w:hAnsi="Times New Roman" w:cs="Times New Roman"/>
          <w:sz w:val="24"/>
          <w:szCs w:val="24"/>
        </w:rPr>
        <w:t>Beck, R., Michel, A., Rossi, M., &amp; Jason, B. T. (2017). Blockchain technology in business and information systems research.</w:t>
      </w:r>
      <w:r w:rsidRPr="00535AA1">
        <w:rPr>
          <w:rFonts w:ascii="Times New Roman" w:hAnsi="Times New Roman" w:cs="Times New Roman"/>
          <w:i/>
          <w:iCs/>
          <w:sz w:val="24"/>
          <w:szCs w:val="24"/>
        </w:rPr>
        <w:t> Business &amp; Information Systems Engineering, 59</w:t>
      </w:r>
      <w:r w:rsidRPr="00535AA1">
        <w:rPr>
          <w:rFonts w:ascii="Times New Roman" w:hAnsi="Times New Roman" w:cs="Times New Roman"/>
          <w:sz w:val="24"/>
          <w:szCs w:val="24"/>
        </w:rPr>
        <w:t>(6), 381-384. http://dx.doi.org/10.1007/s12599-017-0505-1</w:t>
      </w:r>
    </w:p>
    <w:p w14:paraId="68916347" w14:textId="62C0BA7B" w:rsidR="007C6942" w:rsidRPr="00330011" w:rsidRDefault="007C6942" w:rsidP="00BD30B1">
      <w:pPr>
        <w:spacing w:line="480" w:lineRule="auto"/>
        <w:ind w:left="720" w:hanging="720"/>
        <w:contextualSpacing/>
        <w:rPr>
          <w:rFonts w:ascii="Times New Roman" w:hAnsi="Times New Roman" w:cs="Times New Roman"/>
          <w:sz w:val="24"/>
          <w:szCs w:val="24"/>
        </w:rPr>
      </w:pPr>
      <w:r w:rsidRPr="00330011">
        <w:rPr>
          <w:rFonts w:ascii="Times New Roman" w:hAnsi="Times New Roman" w:cs="Times New Roman"/>
          <w:sz w:val="24"/>
          <w:szCs w:val="24"/>
        </w:rPr>
        <w:t xml:space="preserve">Bell, M., Green, A., Sheridan, J., </w:t>
      </w:r>
      <w:proofErr w:type="spellStart"/>
      <w:r w:rsidRPr="00330011">
        <w:rPr>
          <w:rFonts w:ascii="Times New Roman" w:hAnsi="Times New Roman" w:cs="Times New Roman"/>
          <w:sz w:val="24"/>
          <w:szCs w:val="24"/>
        </w:rPr>
        <w:t>Collomosse</w:t>
      </w:r>
      <w:proofErr w:type="spellEnd"/>
      <w:r w:rsidRPr="00330011">
        <w:rPr>
          <w:rFonts w:ascii="Times New Roman" w:hAnsi="Times New Roman" w:cs="Times New Roman"/>
          <w:sz w:val="24"/>
          <w:szCs w:val="24"/>
        </w:rPr>
        <w:t xml:space="preserve">, J., Cooper, D., Bui, </w:t>
      </w:r>
      <w:proofErr w:type="spellStart"/>
      <w:r w:rsidRPr="00330011">
        <w:rPr>
          <w:rFonts w:ascii="Times New Roman" w:hAnsi="Times New Roman" w:cs="Times New Roman"/>
          <w:sz w:val="24"/>
          <w:szCs w:val="24"/>
        </w:rPr>
        <w:t>Thereaux</w:t>
      </w:r>
      <w:proofErr w:type="spellEnd"/>
      <w:r w:rsidRPr="00330011">
        <w:rPr>
          <w:rFonts w:ascii="Times New Roman" w:hAnsi="Times New Roman" w:cs="Times New Roman"/>
          <w:sz w:val="24"/>
          <w:szCs w:val="24"/>
        </w:rPr>
        <w:t xml:space="preserve">, O. &amp; Higgins, J. (2019). Underscoring archival authenticity with blockchain technology. </w:t>
      </w:r>
      <w:r w:rsidRPr="00330011">
        <w:rPr>
          <w:rFonts w:ascii="Times New Roman" w:hAnsi="Times New Roman" w:cs="Times New Roman"/>
          <w:i/>
          <w:iCs/>
          <w:sz w:val="24"/>
          <w:szCs w:val="24"/>
        </w:rPr>
        <w:t>Insights, 32</w:t>
      </w:r>
      <w:r w:rsidRPr="00330011">
        <w:rPr>
          <w:rFonts w:ascii="Times New Roman" w:hAnsi="Times New Roman" w:cs="Times New Roman"/>
          <w:sz w:val="24"/>
          <w:szCs w:val="24"/>
        </w:rPr>
        <w:t>(1), 21. http://doi.org/10.1629/uksg.470</w:t>
      </w:r>
    </w:p>
    <w:p w14:paraId="40CBEABC" w14:textId="4A414831" w:rsidR="007C6942" w:rsidRPr="007A4CC6" w:rsidRDefault="007C6942" w:rsidP="00BD30B1">
      <w:pPr>
        <w:spacing w:line="480" w:lineRule="auto"/>
        <w:ind w:left="720" w:hanging="720"/>
        <w:contextualSpacing/>
        <w:rPr>
          <w:rFonts w:ascii="Times New Roman" w:hAnsi="Times New Roman" w:cs="Times New Roman"/>
          <w:sz w:val="24"/>
          <w:szCs w:val="24"/>
        </w:rPr>
      </w:pPr>
      <w:r w:rsidRPr="00330011">
        <w:rPr>
          <w:rFonts w:ascii="Times New Roman" w:hAnsi="Times New Roman" w:cs="Times New Roman"/>
          <w:sz w:val="24"/>
          <w:szCs w:val="24"/>
        </w:rPr>
        <w:t xml:space="preserve">Coghill, J. (2018). Blockchain and its implications for libraries. </w:t>
      </w:r>
      <w:r w:rsidRPr="00330011">
        <w:rPr>
          <w:rFonts w:ascii="Times New Roman" w:hAnsi="Times New Roman" w:cs="Times New Roman"/>
          <w:i/>
          <w:iCs/>
          <w:sz w:val="24"/>
          <w:szCs w:val="24"/>
        </w:rPr>
        <w:t>Journal of Electronic Resources in Medical Libraries, 15</w:t>
      </w:r>
      <w:r w:rsidRPr="00330011">
        <w:rPr>
          <w:rFonts w:ascii="Times New Roman" w:hAnsi="Times New Roman" w:cs="Times New Roman"/>
          <w:sz w:val="24"/>
          <w:szCs w:val="24"/>
        </w:rPr>
        <w:t>(2), 66–70. https://doi.org/10.1080/15424065</w:t>
      </w:r>
      <w:r w:rsidRPr="007A4CC6">
        <w:rPr>
          <w:rFonts w:ascii="Times New Roman" w:hAnsi="Times New Roman" w:cs="Times New Roman"/>
          <w:sz w:val="24"/>
          <w:szCs w:val="24"/>
        </w:rPr>
        <w:t xml:space="preserve">.2018.1483218 </w:t>
      </w:r>
    </w:p>
    <w:p w14:paraId="0F9AB0D5" w14:textId="50C1EF36" w:rsidR="007C6942" w:rsidRPr="007A4CC6" w:rsidRDefault="007C6942" w:rsidP="00BD30B1">
      <w:pPr>
        <w:spacing w:line="480" w:lineRule="auto"/>
        <w:ind w:left="720" w:hanging="720"/>
        <w:contextualSpacing/>
        <w:rPr>
          <w:rFonts w:ascii="Times New Roman" w:hAnsi="Times New Roman" w:cs="Times New Roman"/>
          <w:sz w:val="24"/>
          <w:szCs w:val="24"/>
        </w:rPr>
      </w:pPr>
      <w:r w:rsidRPr="007A4CC6">
        <w:rPr>
          <w:rFonts w:ascii="Times New Roman" w:hAnsi="Times New Roman" w:cs="Times New Roman"/>
          <w:sz w:val="24"/>
          <w:szCs w:val="24"/>
        </w:rPr>
        <w:t xml:space="preserve">Dolan, L., Kavanaugh, B., Korinek, K. &amp; Sandler B. (2019). Off the chain: Blockchain technology—an information organization system. </w:t>
      </w:r>
      <w:r w:rsidRPr="007A4CC6">
        <w:rPr>
          <w:rFonts w:ascii="Times New Roman" w:hAnsi="Times New Roman" w:cs="Times New Roman"/>
          <w:i/>
          <w:iCs/>
          <w:sz w:val="24"/>
          <w:szCs w:val="24"/>
        </w:rPr>
        <w:t>Technical Services Quarterly, 36</w:t>
      </w:r>
      <w:r w:rsidRPr="007A4CC6">
        <w:rPr>
          <w:rFonts w:ascii="Times New Roman" w:hAnsi="Times New Roman" w:cs="Times New Roman"/>
          <w:sz w:val="24"/>
          <w:szCs w:val="24"/>
        </w:rPr>
        <w:t xml:space="preserve">(3), 281-295. https://www.doi.org/10.1080/07317131.2019.1621571 </w:t>
      </w:r>
    </w:p>
    <w:p w14:paraId="5FE785F6" w14:textId="0938B39E" w:rsidR="007C6942" w:rsidRDefault="007C6942" w:rsidP="00BD30B1">
      <w:pPr>
        <w:spacing w:line="480" w:lineRule="auto"/>
        <w:ind w:left="720" w:hanging="720"/>
        <w:contextualSpacing/>
        <w:rPr>
          <w:rFonts w:ascii="Times New Roman" w:hAnsi="Times New Roman" w:cs="Times New Roman"/>
          <w:sz w:val="24"/>
          <w:szCs w:val="24"/>
        </w:rPr>
      </w:pPr>
      <w:r w:rsidRPr="007A4CC6">
        <w:rPr>
          <w:rFonts w:ascii="Times New Roman" w:hAnsi="Times New Roman" w:cs="Times New Roman"/>
          <w:sz w:val="24"/>
          <w:szCs w:val="24"/>
        </w:rPr>
        <w:t xml:space="preserve">Ghosh, J. (2019) The blockchain: Opportunities for research in information systems and information technology. </w:t>
      </w:r>
      <w:r w:rsidRPr="007A4CC6">
        <w:rPr>
          <w:rFonts w:ascii="Times New Roman" w:hAnsi="Times New Roman" w:cs="Times New Roman"/>
          <w:i/>
          <w:iCs/>
          <w:sz w:val="24"/>
          <w:szCs w:val="24"/>
        </w:rPr>
        <w:t>Journal of Global Information Technology Management, 22</w:t>
      </w:r>
      <w:r w:rsidRPr="007A4CC6">
        <w:rPr>
          <w:rFonts w:ascii="Times New Roman" w:hAnsi="Times New Roman" w:cs="Times New Roman"/>
          <w:sz w:val="24"/>
          <w:szCs w:val="24"/>
        </w:rPr>
        <w:t>(4)</w:t>
      </w:r>
      <w:r w:rsidR="00390CA0" w:rsidRPr="007A4CC6">
        <w:rPr>
          <w:rFonts w:ascii="Times New Roman" w:hAnsi="Times New Roman" w:cs="Times New Roman"/>
          <w:sz w:val="24"/>
          <w:szCs w:val="24"/>
        </w:rPr>
        <w:t>,</w:t>
      </w:r>
      <w:r w:rsidRPr="007A4CC6">
        <w:rPr>
          <w:rFonts w:ascii="Times New Roman" w:hAnsi="Times New Roman" w:cs="Times New Roman"/>
          <w:sz w:val="24"/>
          <w:szCs w:val="24"/>
        </w:rPr>
        <w:t xml:space="preserve"> 235-242. </w:t>
      </w:r>
      <w:hyperlink r:id="rId5" w:history="1">
        <w:r w:rsidR="008E6CCF" w:rsidRPr="006C02CC">
          <w:rPr>
            <w:rStyle w:val="Hyperlink"/>
            <w:rFonts w:ascii="Times New Roman" w:hAnsi="Times New Roman" w:cs="Times New Roman"/>
            <w:sz w:val="24"/>
            <w:szCs w:val="24"/>
          </w:rPr>
          <w:t>https://www.doi.org/10.1080/1097198X.2019.1679954</w:t>
        </w:r>
      </w:hyperlink>
    </w:p>
    <w:p w14:paraId="6265B88D" w14:textId="333E7EDD" w:rsidR="008E6CCF" w:rsidRPr="007A4CC6" w:rsidRDefault="008E6CCF" w:rsidP="008E6CCF">
      <w:pPr>
        <w:spacing w:line="480" w:lineRule="auto"/>
        <w:ind w:left="720" w:hanging="720"/>
        <w:contextualSpacing/>
        <w:rPr>
          <w:rFonts w:ascii="Times New Roman" w:hAnsi="Times New Roman" w:cs="Times New Roman"/>
          <w:sz w:val="24"/>
          <w:szCs w:val="24"/>
        </w:rPr>
      </w:pPr>
      <w:r w:rsidRPr="008E6CCF">
        <w:rPr>
          <w:rFonts w:ascii="Times New Roman" w:hAnsi="Times New Roman" w:cs="Times New Roman"/>
          <w:sz w:val="24"/>
          <w:szCs w:val="24"/>
        </w:rPr>
        <w:t xml:space="preserve">Lemieux, V. (2018). The future of archives as networked, </w:t>
      </w:r>
      <w:proofErr w:type="spellStart"/>
      <w:r w:rsidRPr="008E6CCF">
        <w:rPr>
          <w:rFonts w:ascii="Times New Roman" w:hAnsi="Times New Roman" w:cs="Times New Roman"/>
          <w:sz w:val="24"/>
          <w:szCs w:val="24"/>
        </w:rPr>
        <w:t>decentralised</w:t>
      </w:r>
      <w:proofErr w:type="spellEnd"/>
      <w:r w:rsidRPr="008E6CCF">
        <w:rPr>
          <w:rFonts w:ascii="Times New Roman" w:hAnsi="Times New Roman" w:cs="Times New Roman"/>
          <w:sz w:val="24"/>
          <w:szCs w:val="24"/>
        </w:rPr>
        <w:t xml:space="preserve">, </w:t>
      </w:r>
      <w:proofErr w:type="gramStart"/>
      <w:r w:rsidRPr="008E6CCF">
        <w:rPr>
          <w:rFonts w:ascii="Times New Roman" w:hAnsi="Times New Roman" w:cs="Times New Roman"/>
          <w:sz w:val="24"/>
          <w:szCs w:val="24"/>
        </w:rPr>
        <w:t>autonomous</w:t>
      </w:r>
      <w:proofErr w:type="gramEnd"/>
      <w:r w:rsidRPr="008E6CCF">
        <w:rPr>
          <w:rFonts w:ascii="Times New Roman" w:hAnsi="Times New Roman" w:cs="Times New Roman"/>
          <w:sz w:val="24"/>
          <w:szCs w:val="24"/>
        </w:rPr>
        <w:t xml:space="preserve"> and global. In Brown</w:t>
      </w:r>
      <w:r w:rsidR="00BE025A">
        <w:rPr>
          <w:rFonts w:ascii="Times New Roman" w:hAnsi="Times New Roman" w:cs="Times New Roman"/>
          <w:sz w:val="24"/>
          <w:szCs w:val="24"/>
        </w:rPr>
        <w:t>, C.</w:t>
      </w:r>
      <w:r w:rsidRPr="008E6CCF">
        <w:rPr>
          <w:rFonts w:ascii="Times New Roman" w:hAnsi="Times New Roman" w:cs="Times New Roman"/>
          <w:sz w:val="24"/>
          <w:szCs w:val="24"/>
        </w:rPr>
        <w:t xml:space="preserve"> (Ed.), </w:t>
      </w:r>
      <w:r w:rsidRPr="008E6CCF">
        <w:rPr>
          <w:rFonts w:ascii="Times New Roman" w:hAnsi="Times New Roman" w:cs="Times New Roman"/>
          <w:i/>
          <w:iCs/>
          <w:sz w:val="24"/>
          <w:szCs w:val="24"/>
        </w:rPr>
        <w:t>Archival Futures</w:t>
      </w:r>
      <w:r w:rsidRPr="008E6CCF">
        <w:rPr>
          <w:rFonts w:ascii="Times New Roman" w:hAnsi="Times New Roman" w:cs="Times New Roman"/>
          <w:sz w:val="24"/>
          <w:szCs w:val="24"/>
        </w:rPr>
        <w:t xml:space="preserve"> (pp. 33-44). Facet.</w:t>
      </w:r>
    </w:p>
    <w:p w14:paraId="4178CDB9" w14:textId="5279072D" w:rsidR="00AC2474" w:rsidRPr="007A4CC6" w:rsidRDefault="007C6942" w:rsidP="00AC2474">
      <w:pPr>
        <w:spacing w:line="480" w:lineRule="auto"/>
        <w:ind w:left="720" w:hanging="720"/>
        <w:contextualSpacing/>
        <w:rPr>
          <w:rFonts w:ascii="Times New Roman" w:hAnsi="Times New Roman" w:cs="Times New Roman"/>
          <w:sz w:val="24"/>
          <w:szCs w:val="24"/>
        </w:rPr>
      </w:pPr>
      <w:r w:rsidRPr="007A4CC6">
        <w:rPr>
          <w:rFonts w:ascii="Times New Roman" w:hAnsi="Times New Roman" w:cs="Times New Roman"/>
          <w:sz w:val="24"/>
          <w:szCs w:val="24"/>
        </w:rPr>
        <w:lastRenderedPageBreak/>
        <w:t xml:space="preserve">Lemieux, V. L. (2016). Trusting records: Is blockchain technology the answer? </w:t>
      </w:r>
      <w:r w:rsidRPr="007A4CC6">
        <w:rPr>
          <w:rFonts w:ascii="Times New Roman" w:hAnsi="Times New Roman" w:cs="Times New Roman"/>
          <w:i/>
          <w:iCs/>
          <w:sz w:val="24"/>
          <w:szCs w:val="24"/>
        </w:rPr>
        <w:t>Records Management Journal, 26</w:t>
      </w:r>
      <w:r w:rsidRPr="007A4CC6">
        <w:rPr>
          <w:rFonts w:ascii="Times New Roman" w:hAnsi="Times New Roman" w:cs="Times New Roman"/>
          <w:sz w:val="24"/>
          <w:szCs w:val="24"/>
        </w:rPr>
        <w:t xml:space="preserve">(2), 110-139. </w:t>
      </w:r>
      <w:hyperlink r:id="rId6" w:history="1">
        <w:r w:rsidR="00583BEF" w:rsidRPr="007A4CC6">
          <w:rPr>
            <w:rStyle w:val="Hyperlink"/>
            <w:rFonts w:ascii="Times New Roman" w:hAnsi="Times New Roman" w:cs="Times New Roman"/>
            <w:sz w:val="24"/>
            <w:szCs w:val="24"/>
          </w:rPr>
          <w:t>https://www.doi.org/10.1108/RMJ-12-2015-0042</w:t>
        </w:r>
      </w:hyperlink>
    </w:p>
    <w:p w14:paraId="7E4A0BFC" w14:textId="4A47491C" w:rsidR="00583BEF" w:rsidRPr="007A4CC6" w:rsidRDefault="00583BEF" w:rsidP="00583BEF">
      <w:pPr>
        <w:spacing w:line="480" w:lineRule="auto"/>
        <w:ind w:left="720" w:hanging="720"/>
        <w:contextualSpacing/>
        <w:rPr>
          <w:rFonts w:ascii="Times New Roman" w:hAnsi="Times New Roman" w:cs="Times New Roman"/>
          <w:sz w:val="24"/>
          <w:szCs w:val="24"/>
        </w:rPr>
      </w:pPr>
      <w:proofErr w:type="spellStart"/>
      <w:r w:rsidRPr="007A4CC6">
        <w:rPr>
          <w:rFonts w:ascii="Times New Roman" w:hAnsi="Times New Roman" w:cs="Times New Roman"/>
          <w:sz w:val="24"/>
          <w:szCs w:val="24"/>
        </w:rPr>
        <w:t>O'Dair</w:t>
      </w:r>
      <w:proofErr w:type="spellEnd"/>
      <w:r w:rsidRPr="007A4CC6">
        <w:rPr>
          <w:rFonts w:ascii="Times New Roman" w:hAnsi="Times New Roman" w:cs="Times New Roman"/>
          <w:sz w:val="24"/>
          <w:szCs w:val="24"/>
        </w:rPr>
        <w:t xml:space="preserve">, M. (2019). </w:t>
      </w:r>
      <w:r w:rsidRPr="007A4CC6">
        <w:rPr>
          <w:rFonts w:ascii="Times New Roman" w:hAnsi="Times New Roman" w:cs="Times New Roman"/>
          <w:i/>
          <w:iCs/>
          <w:sz w:val="24"/>
          <w:szCs w:val="24"/>
        </w:rPr>
        <w:t xml:space="preserve">Distributed </w:t>
      </w:r>
      <w:r w:rsidR="003953B2" w:rsidRPr="007A4CC6">
        <w:rPr>
          <w:rFonts w:ascii="Times New Roman" w:hAnsi="Times New Roman" w:cs="Times New Roman"/>
          <w:i/>
          <w:iCs/>
          <w:sz w:val="24"/>
          <w:szCs w:val="24"/>
        </w:rPr>
        <w:t>c</w:t>
      </w:r>
      <w:r w:rsidRPr="007A4CC6">
        <w:rPr>
          <w:rFonts w:ascii="Times New Roman" w:hAnsi="Times New Roman" w:cs="Times New Roman"/>
          <w:i/>
          <w:iCs/>
          <w:sz w:val="24"/>
          <w:szCs w:val="24"/>
        </w:rPr>
        <w:t>reativity</w:t>
      </w:r>
      <w:r w:rsidR="00966EDD" w:rsidRPr="007A4CC6">
        <w:rPr>
          <w:rFonts w:ascii="Times New Roman" w:hAnsi="Times New Roman" w:cs="Times New Roman"/>
          <w:i/>
          <w:iCs/>
          <w:sz w:val="24"/>
          <w:szCs w:val="24"/>
        </w:rPr>
        <w:t>: How</w:t>
      </w:r>
      <w:r w:rsidR="003953B2" w:rsidRPr="007A4CC6">
        <w:rPr>
          <w:rFonts w:ascii="Times New Roman" w:hAnsi="Times New Roman" w:cs="Times New Roman"/>
          <w:i/>
          <w:iCs/>
          <w:sz w:val="24"/>
          <w:szCs w:val="24"/>
        </w:rPr>
        <w:t xml:space="preserve"> b</w:t>
      </w:r>
      <w:r w:rsidR="00966EDD" w:rsidRPr="007A4CC6">
        <w:rPr>
          <w:rFonts w:ascii="Times New Roman" w:hAnsi="Times New Roman" w:cs="Times New Roman"/>
          <w:i/>
          <w:iCs/>
          <w:sz w:val="24"/>
          <w:szCs w:val="24"/>
        </w:rPr>
        <w:t xml:space="preserve">lockchain </w:t>
      </w:r>
      <w:r w:rsidR="003953B2" w:rsidRPr="007A4CC6">
        <w:rPr>
          <w:rFonts w:ascii="Times New Roman" w:hAnsi="Times New Roman" w:cs="Times New Roman"/>
          <w:i/>
          <w:iCs/>
          <w:sz w:val="24"/>
          <w:szCs w:val="24"/>
        </w:rPr>
        <w:t>t</w:t>
      </w:r>
      <w:r w:rsidR="00966EDD" w:rsidRPr="007A4CC6">
        <w:rPr>
          <w:rFonts w:ascii="Times New Roman" w:hAnsi="Times New Roman" w:cs="Times New Roman"/>
          <w:i/>
          <w:iCs/>
          <w:sz w:val="24"/>
          <w:szCs w:val="24"/>
        </w:rPr>
        <w:t>echnology wi</w:t>
      </w:r>
      <w:r w:rsidR="003953B2" w:rsidRPr="007A4CC6">
        <w:rPr>
          <w:rFonts w:ascii="Times New Roman" w:hAnsi="Times New Roman" w:cs="Times New Roman"/>
          <w:i/>
          <w:iCs/>
          <w:sz w:val="24"/>
          <w:szCs w:val="24"/>
        </w:rPr>
        <w:t>ll t</w:t>
      </w:r>
      <w:r w:rsidR="00966EDD" w:rsidRPr="007A4CC6">
        <w:rPr>
          <w:rFonts w:ascii="Times New Roman" w:hAnsi="Times New Roman" w:cs="Times New Roman"/>
          <w:i/>
          <w:iCs/>
          <w:sz w:val="24"/>
          <w:szCs w:val="24"/>
        </w:rPr>
        <w:t xml:space="preserve">ransform the </w:t>
      </w:r>
      <w:r w:rsidR="003953B2" w:rsidRPr="007A4CC6">
        <w:rPr>
          <w:rFonts w:ascii="Times New Roman" w:hAnsi="Times New Roman" w:cs="Times New Roman"/>
          <w:i/>
          <w:iCs/>
          <w:sz w:val="24"/>
          <w:szCs w:val="24"/>
        </w:rPr>
        <w:t>c</w:t>
      </w:r>
      <w:r w:rsidR="00966EDD" w:rsidRPr="007A4CC6">
        <w:rPr>
          <w:rFonts w:ascii="Times New Roman" w:hAnsi="Times New Roman" w:cs="Times New Roman"/>
          <w:i/>
          <w:iCs/>
          <w:sz w:val="24"/>
          <w:szCs w:val="24"/>
        </w:rPr>
        <w:t xml:space="preserve">reative </w:t>
      </w:r>
      <w:r w:rsidR="003953B2" w:rsidRPr="007A4CC6">
        <w:rPr>
          <w:rFonts w:ascii="Times New Roman" w:hAnsi="Times New Roman" w:cs="Times New Roman"/>
          <w:i/>
          <w:iCs/>
          <w:sz w:val="24"/>
          <w:szCs w:val="24"/>
        </w:rPr>
        <w:t>e</w:t>
      </w:r>
      <w:r w:rsidR="00966EDD" w:rsidRPr="007A4CC6">
        <w:rPr>
          <w:rFonts w:ascii="Times New Roman" w:hAnsi="Times New Roman" w:cs="Times New Roman"/>
          <w:i/>
          <w:iCs/>
          <w:sz w:val="24"/>
          <w:szCs w:val="24"/>
        </w:rPr>
        <w:t>conomy</w:t>
      </w:r>
      <w:r w:rsidRPr="007A4CC6">
        <w:rPr>
          <w:rFonts w:ascii="Times New Roman" w:hAnsi="Times New Roman" w:cs="Times New Roman"/>
          <w:sz w:val="24"/>
          <w:szCs w:val="24"/>
        </w:rPr>
        <w:t xml:space="preserve">. Springer International Publishing. </w:t>
      </w:r>
    </w:p>
    <w:p w14:paraId="2BCC8DA4" w14:textId="35A4DA04" w:rsidR="00390CA0" w:rsidRPr="007A4CC6" w:rsidRDefault="00390CA0" w:rsidP="00583BEF">
      <w:pPr>
        <w:spacing w:line="480" w:lineRule="auto"/>
        <w:ind w:left="720" w:hanging="720"/>
        <w:contextualSpacing/>
        <w:rPr>
          <w:rFonts w:ascii="Times New Roman" w:hAnsi="Times New Roman" w:cs="Times New Roman"/>
          <w:sz w:val="24"/>
          <w:szCs w:val="24"/>
        </w:rPr>
      </w:pPr>
      <w:proofErr w:type="spellStart"/>
      <w:r w:rsidRPr="007A4CC6">
        <w:rPr>
          <w:rFonts w:ascii="Times New Roman" w:hAnsi="Times New Roman" w:cs="Times New Roman"/>
          <w:sz w:val="24"/>
          <w:szCs w:val="24"/>
        </w:rPr>
        <w:t>Patrickson</w:t>
      </w:r>
      <w:proofErr w:type="spellEnd"/>
      <w:r w:rsidRPr="007A4CC6">
        <w:rPr>
          <w:rFonts w:ascii="Times New Roman" w:hAnsi="Times New Roman" w:cs="Times New Roman"/>
          <w:sz w:val="24"/>
          <w:szCs w:val="24"/>
        </w:rPr>
        <w:t xml:space="preserve">, B. </w:t>
      </w:r>
      <w:r w:rsidR="00685B59" w:rsidRPr="007A4CC6">
        <w:rPr>
          <w:rFonts w:ascii="Times New Roman" w:hAnsi="Times New Roman" w:cs="Times New Roman"/>
          <w:sz w:val="24"/>
          <w:szCs w:val="24"/>
        </w:rPr>
        <w:t xml:space="preserve">(2021). </w:t>
      </w:r>
      <w:r w:rsidRPr="007A4CC6">
        <w:rPr>
          <w:rFonts w:ascii="Times New Roman" w:hAnsi="Times New Roman" w:cs="Times New Roman"/>
          <w:sz w:val="24"/>
          <w:szCs w:val="24"/>
        </w:rPr>
        <w:t xml:space="preserve">What do blockchain technologies imply for digital creative industries? </w:t>
      </w:r>
      <w:r w:rsidRPr="007A4CC6">
        <w:rPr>
          <w:rFonts w:ascii="Times New Roman" w:hAnsi="Times New Roman" w:cs="Times New Roman"/>
          <w:i/>
          <w:iCs/>
          <w:sz w:val="24"/>
          <w:szCs w:val="24"/>
        </w:rPr>
        <w:t>Creat</w:t>
      </w:r>
      <w:r w:rsidRPr="007A4CC6">
        <w:rPr>
          <w:rFonts w:ascii="Times New Roman" w:hAnsi="Times New Roman" w:cs="Times New Roman"/>
          <w:i/>
          <w:iCs/>
          <w:sz w:val="24"/>
          <w:szCs w:val="24"/>
        </w:rPr>
        <w:t>ivity and I</w:t>
      </w:r>
      <w:r w:rsidRPr="007A4CC6">
        <w:rPr>
          <w:rFonts w:ascii="Times New Roman" w:hAnsi="Times New Roman" w:cs="Times New Roman"/>
          <w:i/>
          <w:iCs/>
          <w:sz w:val="24"/>
          <w:szCs w:val="24"/>
        </w:rPr>
        <w:t>nnov</w:t>
      </w:r>
      <w:r w:rsidRPr="007A4CC6">
        <w:rPr>
          <w:rFonts w:ascii="Times New Roman" w:hAnsi="Times New Roman" w:cs="Times New Roman"/>
          <w:i/>
          <w:iCs/>
          <w:sz w:val="24"/>
          <w:szCs w:val="24"/>
        </w:rPr>
        <w:t>ation</w:t>
      </w:r>
      <w:r w:rsidRPr="007A4CC6">
        <w:rPr>
          <w:rFonts w:ascii="Times New Roman" w:hAnsi="Times New Roman" w:cs="Times New Roman"/>
          <w:i/>
          <w:iCs/>
          <w:sz w:val="24"/>
          <w:szCs w:val="24"/>
        </w:rPr>
        <w:t xml:space="preserve"> </w:t>
      </w:r>
      <w:r w:rsidRPr="007A4CC6">
        <w:rPr>
          <w:rFonts w:ascii="Times New Roman" w:hAnsi="Times New Roman" w:cs="Times New Roman"/>
          <w:i/>
          <w:iCs/>
          <w:sz w:val="24"/>
          <w:szCs w:val="24"/>
        </w:rPr>
        <w:t>M</w:t>
      </w:r>
      <w:r w:rsidRPr="007A4CC6">
        <w:rPr>
          <w:rFonts w:ascii="Times New Roman" w:hAnsi="Times New Roman" w:cs="Times New Roman"/>
          <w:i/>
          <w:iCs/>
          <w:sz w:val="24"/>
          <w:szCs w:val="24"/>
        </w:rPr>
        <w:t>anag</w:t>
      </w:r>
      <w:r w:rsidRPr="007A4CC6">
        <w:rPr>
          <w:rFonts w:ascii="Times New Roman" w:hAnsi="Times New Roman" w:cs="Times New Roman"/>
          <w:i/>
          <w:iCs/>
          <w:sz w:val="24"/>
          <w:szCs w:val="24"/>
        </w:rPr>
        <w:t xml:space="preserve">ement, </w:t>
      </w:r>
      <w:r w:rsidRPr="007A4CC6">
        <w:rPr>
          <w:rFonts w:ascii="Times New Roman" w:hAnsi="Times New Roman" w:cs="Times New Roman"/>
          <w:i/>
          <w:iCs/>
          <w:sz w:val="24"/>
          <w:szCs w:val="24"/>
        </w:rPr>
        <w:t>30</w:t>
      </w:r>
      <w:r w:rsidRPr="007A4CC6">
        <w:rPr>
          <w:rFonts w:ascii="Times New Roman" w:hAnsi="Times New Roman" w:cs="Times New Roman"/>
          <w:sz w:val="24"/>
          <w:szCs w:val="24"/>
        </w:rPr>
        <w:t xml:space="preserve">(3). </w:t>
      </w:r>
      <w:r w:rsidRPr="007A4CC6">
        <w:rPr>
          <w:rFonts w:ascii="Times New Roman" w:hAnsi="Times New Roman" w:cs="Times New Roman"/>
          <w:sz w:val="24"/>
          <w:szCs w:val="24"/>
        </w:rPr>
        <w:t>585</w:t>
      </w:r>
      <w:r w:rsidR="00685B59" w:rsidRPr="007A4CC6">
        <w:rPr>
          <w:rFonts w:ascii="Times New Roman" w:hAnsi="Times New Roman" w:cs="Times New Roman"/>
          <w:sz w:val="24"/>
          <w:szCs w:val="24"/>
        </w:rPr>
        <w:t>-</w:t>
      </w:r>
      <w:r w:rsidRPr="007A4CC6">
        <w:rPr>
          <w:rFonts w:ascii="Times New Roman" w:hAnsi="Times New Roman" w:cs="Times New Roman"/>
          <w:sz w:val="24"/>
          <w:szCs w:val="24"/>
        </w:rPr>
        <w:t>595. https://doi.org/10.1111/caim.12456</w:t>
      </w:r>
    </w:p>
    <w:p w14:paraId="26CDFAD0" w14:textId="264ED3D6" w:rsidR="007C6942" w:rsidRPr="007A4CC6" w:rsidRDefault="007C6942" w:rsidP="00BD30B1">
      <w:pPr>
        <w:spacing w:line="480" w:lineRule="auto"/>
        <w:ind w:left="720" w:hanging="720"/>
        <w:contextualSpacing/>
        <w:rPr>
          <w:rFonts w:ascii="Times New Roman" w:hAnsi="Times New Roman" w:cs="Times New Roman"/>
          <w:sz w:val="24"/>
          <w:szCs w:val="24"/>
        </w:rPr>
      </w:pPr>
      <w:proofErr w:type="spellStart"/>
      <w:r w:rsidRPr="007A4CC6">
        <w:rPr>
          <w:rFonts w:ascii="Times New Roman" w:hAnsi="Times New Roman" w:cs="Times New Roman"/>
          <w:sz w:val="24"/>
          <w:szCs w:val="24"/>
        </w:rPr>
        <w:t>Quirion</w:t>
      </w:r>
      <w:proofErr w:type="spellEnd"/>
      <w:r w:rsidRPr="007A4CC6">
        <w:rPr>
          <w:rFonts w:ascii="Times New Roman" w:hAnsi="Times New Roman" w:cs="Times New Roman"/>
          <w:sz w:val="24"/>
          <w:szCs w:val="24"/>
        </w:rPr>
        <w:t xml:space="preserve">, A. (2021). What is an NFT and why should archivists pay attention? </w:t>
      </w:r>
      <w:proofErr w:type="spellStart"/>
      <w:r w:rsidRPr="007A4CC6">
        <w:rPr>
          <w:rFonts w:ascii="Times New Roman" w:hAnsi="Times New Roman" w:cs="Times New Roman"/>
          <w:i/>
          <w:iCs/>
          <w:sz w:val="24"/>
          <w:szCs w:val="24"/>
        </w:rPr>
        <w:t>Archeota</w:t>
      </w:r>
      <w:proofErr w:type="spellEnd"/>
      <w:r w:rsidRPr="007A4CC6">
        <w:rPr>
          <w:rFonts w:ascii="Times New Roman" w:hAnsi="Times New Roman" w:cs="Times New Roman"/>
          <w:i/>
          <w:iCs/>
          <w:sz w:val="24"/>
          <w:szCs w:val="24"/>
        </w:rPr>
        <w:t>, 7</w:t>
      </w:r>
      <w:r w:rsidRPr="007A4CC6">
        <w:rPr>
          <w:rFonts w:ascii="Times New Roman" w:hAnsi="Times New Roman" w:cs="Times New Roman"/>
          <w:sz w:val="24"/>
          <w:szCs w:val="24"/>
        </w:rPr>
        <w:t>(1). 11-13.</w:t>
      </w:r>
    </w:p>
    <w:p w14:paraId="392170DD" w14:textId="0C43780D" w:rsidR="00BD098C" w:rsidRPr="007A4CC6" w:rsidRDefault="00BD098C" w:rsidP="00BD098C">
      <w:pPr>
        <w:spacing w:line="480" w:lineRule="auto"/>
        <w:ind w:left="720" w:hanging="720"/>
        <w:contextualSpacing/>
        <w:rPr>
          <w:rFonts w:ascii="Times New Roman" w:hAnsi="Times New Roman" w:cs="Times New Roman"/>
          <w:sz w:val="24"/>
          <w:szCs w:val="24"/>
        </w:rPr>
      </w:pPr>
      <w:r w:rsidRPr="007A4CC6">
        <w:rPr>
          <w:rFonts w:ascii="Times New Roman" w:hAnsi="Times New Roman" w:cs="Times New Roman"/>
          <w:sz w:val="24"/>
          <w:szCs w:val="24"/>
        </w:rPr>
        <w:t>San</w:t>
      </w:r>
      <w:r w:rsidRPr="007A4CC6">
        <w:rPr>
          <w:rFonts w:ascii="Times New Roman" w:hAnsi="Times New Roman" w:cs="Times New Roman"/>
          <w:sz w:val="24"/>
          <w:szCs w:val="24"/>
        </w:rPr>
        <w:t xml:space="preserve"> </w:t>
      </w:r>
      <w:r w:rsidRPr="007A4CC6">
        <w:rPr>
          <w:rFonts w:ascii="Times New Roman" w:hAnsi="Times New Roman" w:cs="Times New Roman"/>
          <w:sz w:val="24"/>
          <w:szCs w:val="24"/>
        </w:rPr>
        <w:t>José</w:t>
      </w:r>
      <w:r w:rsidRPr="007A4CC6">
        <w:rPr>
          <w:rFonts w:ascii="Times New Roman" w:hAnsi="Times New Roman" w:cs="Times New Roman"/>
          <w:sz w:val="24"/>
          <w:szCs w:val="24"/>
        </w:rPr>
        <w:t xml:space="preserve"> </w:t>
      </w:r>
      <w:r w:rsidRPr="007A4CC6">
        <w:rPr>
          <w:rFonts w:ascii="Times New Roman" w:hAnsi="Times New Roman" w:cs="Times New Roman"/>
          <w:sz w:val="24"/>
          <w:szCs w:val="24"/>
        </w:rPr>
        <w:t>State</w:t>
      </w:r>
      <w:r w:rsidRPr="007A4CC6">
        <w:rPr>
          <w:rFonts w:ascii="Times New Roman" w:hAnsi="Times New Roman" w:cs="Times New Roman"/>
          <w:sz w:val="24"/>
          <w:szCs w:val="24"/>
        </w:rPr>
        <w:t xml:space="preserve"> </w:t>
      </w:r>
      <w:r w:rsidRPr="007A4CC6">
        <w:rPr>
          <w:rFonts w:ascii="Times New Roman" w:hAnsi="Times New Roman" w:cs="Times New Roman"/>
          <w:sz w:val="24"/>
          <w:szCs w:val="24"/>
        </w:rPr>
        <w:t>University</w:t>
      </w:r>
      <w:r w:rsidRPr="007A4CC6">
        <w:rPr>
          <w:rFonts w:ascii="Times New Roman" w:hAnsi="Times New Roman" w:cs="Times New Roman"/>
          <w:sz w:val="24"/>
          <w:szCs w:val="24"/>
        </w:rPr>
        <w:t xml:space="preserve">. (2021). </w:t>
      </w:r>
      <w:r w:rsidRPr="007A4CC6">
        <w:rPr>
          <w:rFonts w:ascii="Times New Roman" w:hAnsi="Times New Roman" w:cs="Times New Roman"/>
          <w:sz w:val="24"/>
          <w:szCs w:val="24"/>
        </w:rPr>
        <w:t xml:space="preserve">Blockchain and </w:t>
      </w:r>
      <w:r w:rsidRPr="007A4CC6">
        <w:rPr>
          <w:rFonts w:ascii="Times New Roman" w:hAnsi="Times New Roman" w:cs="Times New Roman"/>
          <w:sz w:val="24"/>
          <w:szCs w:val="24"/>
        </w:rPr>
        <w:t>c</w:t>
      </w:r>
      <w:r w:rsidRPr="007A4CC6">
        <w:rPr>
          <w:rFonts w:ascii="Times New Roman" w:hAnsi="Times New Roman" w:cs="Times New Roman"/>
          <w:sz w:val="24"/>
          <w:szCs w:val="24"/>
        </w:rPr>
        <w:t>ryptocurrencies</w:t>
      </w:r>
      <w:r w:rsidRPr="007A4CC6">
        <w:rPr>
          <w:rFonts w:ascii="Times New Roman" w:hAnsi="Times New Roman" w:cs="Times New Roman"/>
          <w:sz w:val="24"/>
          <w:szCs w:val="24"/>
        </w:rPr>
        <w:t xml:space="preserve">. </w:t>
      </w:r>
      <w:hyperlink r:id="rId7" w:history="1">
        <w:r w:rsidR="00AB612D" w:rsidRPr="007A4CC6">
          <w:rPr>
            <w:rStyle w:val="Hyperlink"/>
            <w:rFonts w:ascii="Times New Roman" w:hAnsi="Times New Roman" w:cs="Times New Roman"/>
            <w:sz w:val="24"/>
            <w:szCs w:val="24"/>
          </w:rPr>
          <w:t>https://catalog.sjsu.edu/preview_course_nopop.php?catoid=12&amp;coid=62572</w:t>
        </w:r>
      </w:hyperlink>
    </w:p>
    <w:p w14:paraId="3A8568C5" w14:textId="48817F97" w:rsidR="00AB612D" w:rsidRPr="007A4CC6" w:rsidRDefault="00AB612D" w:rsidP="00BD098C">
      <w:pPr>
        <w:spacing w:line="480" w:lineRule="auto"/>
        <w:ind w:left="720" w:hanging="720"/>
        <w:contextualSpacing/>
        <w:rPr>
          <w:rFonts w:ascii="Times New Roman" w:hAnsi="Times New Roman" w:cs="Times New Roman"/>
          <w:sz w:val="24"/>
          <w:szCs w:val="24"/>
        </w:rPr>
      </w:pPr>
      <w:proofErr w:type="spellStart"/>
      <w:r w:rsidRPr="007A4CC6">
        <w:rPr>
          <w:rFonts w:ascii="Times New Roman" w:hAnsi="Times New Roman" w:cs="Times New Roman"/>
          <w:sz w:val="24"/>
          <w:szCs w:val="24"/>
        </w:rPr>
        <w:t>Valeonti</w:t>
      </w:r>
      <w:proofErr w:type="spellEnd"/>
      <w:r w:rsidRPr="007A4CC6">
        <w:rPr>
          <w:rFonts w:ascii="Times New Roman" w:hAnsi="Times New Roman" w:cs="Times New Roman"/>
          <w:sz w:val="24"/>
          <w:szCs w:val="24"/>
        </w:rPr>
        <w:t xml:space="preserve">, F., </w:t>
      </w:r>
      <w:proofErr w:type="spellStart"/>
      <w:r w:rsidRPr="007A4CC6">
        <w:rPr>
          <w:rFonts w:ascii="Times New Roman" w:hAnsi="Times New Roman" w:cs="Times New Roman"/>
          <w:sz w:val="24"/>
          <w:szCs w:val="24"/>
        </w:rPr>
        <w:t>Bikakis</w:t>
      </w:r>
      <w:proofErr w:type="spellEnd"/>
      <w:r w:rsidRPr="007A4CC6">
        <w:rPr>
          <w:rFonts w:ascii="Times New Roman" w:hAnsi="Times New Roman" w:cs="Times New Roman"/>
          <w:sz w:val="24"/>
          <w:szCs w:val="24"/>
        </w:rPr>
        <w:t xml:space="preserve">, A., </w:t>
      </w:r>
      <w:proofErr w:type="spellStart"/>
      <w:r w:rsidRPr="007A4CC6">
        <w:rPr>
          <w:rFonts w:ascii="Times New Roman" w:hAnsi="Times New Roman" w:cs="Times New Roman"/>
          <w:sz w:val="24"/>
          <w:szCs w:val="24"/>
        </w:rPr>
        <w:t>Terras</w:t>
      </w:r>
      <w:proofErr w:type="spellEnd"/>
      <w:r w:rsidRPr="007A4CC6">
        <w:rPr>
          <w:rFonts w:ascii="Times New Roman" w:hAnsi="Times New Roman" w:cs="Times New Roman"/>
          <w:sz w:val="24"/>
          <w:szCs w:val="24"/>
        </w:rPr>
        <w:t xml:space="preserve">, M., Speed, C., Hudson-Smith, A., &amp; </w:t>
      </w:r>
      <w:proofErr w:type="spellStart"/>
      <w:r w:rsidRPr="007A4CC6">
        <w:rPr>
          <w:rFonts w:ascii="Times New Roman" w:hAnsi="Times New Roman" w:cs="Times New Roman"/>
          <w:sz w:val="24"/>
          <w:szCs w:val="24"/>
        </w:rPr>
        <w:t>Chalkias</w:t>
      </w:r>
      <w:proofErr w:type="spellEnd"/>
      <w:r w:rsidRPr="007A4CC6">
        <w:rPr>
          <w:rFonts w:ascii="Times New Roman" w:hAnsi="Times New Roman" w:cs="Times New Roman"/>
          <w:sz w:val="24"/>
          <w:szCs w:val="24"/>
        </w:rPr>
        <w:t xml:space="preserve">, K. (2021). Crypto </w:t>
      </w:r>
      <w:r w:rsidRPr="007A4CC6">
        <w:rPr>
          <w:rFonts w:ascii="Times New Roman" w:hAnsi="Times New Roman" w:cs="Times New Roman"/>
          <w:sz w:val="24"/>
          <w:szCs w:val="24"/>
        </w:rPr>
        <w:t>c</w:t>
      </w:r>
      <w:r w:rsidRPr="007A4CC6">
        <w:rPr>
          <w:rFonts w:ascii="Times New Roman" w:hAnsi="Times New Roman" w:cs="Times New Roman"/>
          <w:sz w:val="24"/>
          <w:szCs w:val="24"/>
        </w:rPr>
        <w:t xml:space="preserve">ollectibles, </w:t>
      </w:r>
      <w:r w:rsidRPr="007A4CC6">
        <w:rPr>
          <w:rFonts w:ascii="Times New Roman" w:hAnsi="Times New Roman" w:cs="Times New Roman"/>
          <w:sz w:val="24"/>
          <w:szCs w:val="24"/>
        </w:rPr>
        <w:t>m</w:t>
      </w:r>
      <w:r w:rsidRPr="007A4CC6">
        <w:rPr>
          <w:rFonts w:ascii="Times New Roman" w:hAnsi="Times New Roman" w:cs="Times New Roman"/>
          <w:sz w:val="24"/>
          <w:szCs w:val="24"/>
        </w:rPr>
        <w:t xml:space="preserve">useum </w:t>
      </w:r>
      <w:r w:rsidRPr="007A4CC6">
        <w:rPr>
          <w:rFonts w:ascii="Times New Roman" w:hAnsi="Times New Roman" w:cs="Times New Roman"/>
          <w:sz w:val="24"/>
          <w:szCs w:val="24"/>
        </w:rPr>
        <w:t>f</w:t>
      </w:r>
      <w:r w:rsidRPr="007A4CC6">
        <w:rPr>
          <w:rFonts w:ascii="Times New Roman" w:hAnsi="Times New Roman" w:cs="Times New Roman"/>
          <w:sz w:val="24"/>
          <w:szCs w:val="24"/>
        </w:rPr>
        <w:t xml:space="preserve">unding and </w:t>
      </w:r>
      <w:proofErr w:type="spellStart"/>
      <w:r w:rsidRPr="007A4CC6">
        <w:rPr>
          <w:rFonts w:ascii="Times New Roman" w:hAnsi="Times New Roman" w:cs="Times New Roman"/>
          <w:sz w:val="24"/>
          <w:szCs w:val="24"/>
        </w:rPr>
        <w:t>O</w:t>
      </w:r>
      <w:r w:rsidRPr="007A4CC6">
        <w:rPr>
          <w:rFonts w:ascii="Times New Roman" w:hAnsi="Times New Roman" w:cs="Times New Roman"/>
          <w:sz w:val="24"/>
          <w:szCs w:val="24"/>
        </w:rPr>
        <w:t>penGLAM</w:t>
      </w:r>
      <w:proofErr w:type="spellEnd"/>
      <w:r w:rsidRPr="007A4CC6">
        <w:rPr>
          <w:rFonts w:ascii="Times New Roman" w:hAnsi="Times New Roman" w:cs="Times New Roman"/>
          <w:sz w:val="24"/>
          <w:szCs w:val="24"/>
        </w:rPr>
        <w:t xml:space="preserve">: Challenges, </w:t>
      </w:r>
      <w:proofErr w:type="gramStart"/>
      <w:r w:rsidR="00CA5BCB" w:rsidRPr="007A4CC6">
        <w:rPr>
          <w:rFonts w:ascii="Times New Roman" w:hAnsi="Times New Roman" w:cs="Times New Roman"/>
          <w:sz w:val="24"/>
          <w:szCs w:val="24"/>
        </w:rPr>
        <w:t>opportunitie</w:t>
      </w:r>
      <w:r w:rsidR="00CA5BCB">
        <w:rPr>
          <w:rFonts w:ascii="Times New Roman" w:hAnsi="Times New Roman" w:cs="Times New Roman"/>
          <w:sz w:val="24"/>
          <w:szCs w:val="24"/>
        </w:rPr>
        <w:t>s</w:t>
      </w:r>
      <w:proofErr w:type="gramEnd"/>
      <w:r w:rsidRPr="007A4CC6">
        <w:rPr>
          <w:rFonts w:ascii="Times New Roman" w:hAnsi="Times New Roman" w:cs="Times New Roman"/>
          <w:sz w:val="24"/>
          <w:szCs w:val="24"/>
        </w:rPr>
        <w:t xml:space="preserve"> and the </w:t>
      </w:r>
      <w:r w:rsidRPr="007A4CC6">
        <w:rPr>
          <w:rFonts w:ascii="Times New Roman" w:hAnsi="Times New Roman" w:cs="Times New Roman"/>
          <w:sz w:val="24"/>
          <w:szCs w:val="24"/>
        </w:rPr>
        <w:t>p</w:t>
      </w:r>
      <w:r w:rsidRPr="007A4CC6">
        <w:rPr>
          <w:rFonts w:ascii="Times New Roman" w:hAnsi="Times New Roman" w:cs="Times New Roman"/>
          <w:sz w:val="24"/>
          <w:szCs w:val="24"/>
        </w:rPr>
        <w:t xml:space="preserve">otential of </w:t>
      </w:r>
      <w:r w:rsidRPr="007A4CC6">
        <w:rPr>
          <w:rFonts w:ascii="Times New Roman" w:hAnsi="Times New Roman" w:cs="Times New Roman"/>
          <w:sz w:val="24"/>
          <w:szCs w:val="24"/>
        </w:rPr>
        <w:t>n</w:t>
      </w:r>
      <w:r w:rsidRPr="007A4CC6">
        <w:rPr>
          <w:rFonts w:ascii="Times New Roman" w:hAnsi="Times New Roman" w:cs="Times New Roman"/>
          <w:sz w:val="24"/>
          <w:szCs w:val="24"/>
        </w:rPr>
        <w:t>on-</w:t>
      </w:r>
      <w:r w:rsidRPr="007A4CC6">
        <w:rPr>
          <w:rFonts w:ascii="Times New Roman" w:hAnsi="Times New Roman" w:cs="Times New Roman"/>
          <w:sz w:val="24"/>
          <w:szCs w:val="24"/>
        </w:rPr>
        <w:t>f</w:t>
      </w:r>
      <w:r w:rsidRPr="007A4CC6">
        <w:rPr>
          <w:rFonts w:ascii="Times New Roman" w:hAnsi="Times New Roman" w:cs="Times New Roman"/>
          <w:sz w:val="24"/>
          <w:szCs w:val="24"/>
        </w:rPr>
        <w:t xml:space="preserve">ungible </w:t>
      </w:r>
      <w:r w:rsidRPr="007A4CC6">
        <w:rPr>
          <w:rFonts w:ascii="Times New Roman" w:hAnsi="Times New Roman" w:cs="Times New Roman"/>
          <w:sz w:val="24"/>
          <w:szCs w:val="24"/>
        </w:rPr>
        <w:t>t</w:t>
      </w:r>
      <w:r w:rsidRPr="007A4CC6">
        <w:rPr>
          <w:rFonts w:ascii="Times New Roman" w:hAnsi="Times New Roman" w:cs="Times New Roman"/>
          <w:sz w:val="24"/>
          <w:szCs w:val="24"/>
        </w:rPr>
        <w:t xml:space="preserve">okens (NFTs). </w:t>
      </w:r>
      <w:r w:rsidRPr="007A4CC6">
        <w:rPr>
          <w:rFonts w:ascii="Times New Roman" w:hAnsi="Times New Roman" w:cs="Times New Roman"/>
          <w:i/>
          <w:iCs/>
          <w:sz w:val="24"/>
          <w:szCs w:val="24"/>
        </w:rPr>
        <w:t>Applied Sciences, 11</w:t>
      </w:r>
      <w:r w:rsidRPr="007A4CC6">
        <w:rPr>
          <w:rFonts w:ascii="Times New Roman" w:hAnsi="Times New Roman" w:cs="Times New Roman"/>
          <w:sz w:val="24"/>
          <w:szCs w:val="24"/>
        </w:rPr>
        <w:t xml:space="preserve">(21), 9931. </w:t>
      </w:r>
      <w:r w:rsidRPr="007A4CC6">
        <w:rPr>
          <w:rFonts w:ascii="Times New Roman" w:hAnsi="Times New Roman" w:cs="Times New Roman"/>
          <w:sz w:val="24"/>
          <w:szCs w:val="24"/>
        </w:rPr>
        <w:t>https://d</w:t>
      </w:r>
      <w:r w:rsidRPr="007A4CC6">
        <w:rPr>
          <w:rFonts w:ascii="Times New Roman" w:hAnsi="Times New Roman" w:cs="Times New Roman"/>
          <w:sz w:val="24"/>
          <w:szCs w:val="24"/>
        </w:rPr>
        <w:t>oi</w:t>
      </w:r>
      <w:r w:rsidRPr="007A4CC6">
        <w:rPr>
          <w:rFonts w:ascii="Times New Roman" w:hAnsi="Times New Roman" w:cs="Times New Roman"/>
          <w:sz w:val="24"/>
          <w:szCs w:val="24"/>
        </w:rPr>
        <w:t>.org/</w:t>
      </w:r>
      <w:r w:rsidRPr="007A4CC6">
        <w:rPr>
          <w:rFonts w:ascii="Times New Roman" w:hAnsi="Times New Roman" w:cs="Times New Roman"/>
          <w:sz w:val="24"/>
          <w:szCs w:val="24"/>
        </w:rPr>
        <w:t>10.3390/app11219931</w:t>
      </w:r>
    </w:p>
    <w:p w14:paraId="471BC2A5" w14:textId="77777777" w:rsidR="007C6942" w:rsidRPr="007A4CC6" w:rsidRDefault="007C6942" w:rsidP="00BD30B1">
      <w:pPr>
        <w:spacing w:line="480" w:lineRule="auto"/>
        <w:ind w:left="720" w:hanging="720"/>
        <w:contextualSpacing/>
        <w:rPr>
          <w:rFonts w:ascii="Times New Roman" w:hAnsi="Times New Roman" w:cs="Times New Roman"/>
          <w:sz w:val="24"/>
          <w:szCs w:val="24"/>
        </w:rPr>
      </w:pPr>
      <w:r w:rsidRPr="007A4CC6">
        <w:rPr>
          <w:rFonts w:ascii="Times New Roman" w:hAnsi="Times New Roman" w:cs="Times New Roman"/>
          <w:sz w:val="24"/>
          <w:szCs w:val="24"/>
        </w:rPr>
        <w:t xml:space="preserve">Zhang, L. (2019). Blockchain: The new technology and its applications for libraries. </w:t>
      </w:r>
      <w:r w:rsidRPr="00855F51">
        <w:rPr>
          <w:rFonts w:ascii="Times New Roman" w:hAnsi="Times New Roman" w:cs="Times New Roman"/>
          <w:i/>
          <w:iCs/>
          <w:sz w:val="24"/>
          <w:szCs w:val="24"/>
        </w:rPr>
        <w:t>Journal of</w:t>
      </w:r>
      <w:r w:rsidRPr="007A4CC6">
        <w:rPr>
          <w:rFonts w:ascii="Times New Roman" w:hAnsi="Times New Roman" w:cs="Times New Roman"/>
          <w:sz w:val="24"/>
          <w:szCs w:val="24"/>
        </w:rPr>
        <w:t xml:space="preserve"> </w:t>
      </w:r>
      <w:r w:rsidRPr="007A4CC6">
        <w:rPr>
          <w:rFonts w:ascii="Times New Roman" w:hAnsi="Times New Roman" w:cs="Times New Roman"/>
          <w:i/>
          <w:iCs/>
          <w:sz w:val="24"/>
          <w:szCs w:val="24"/>
        </w:rPr>
        <w:t>Electronic Resources Librarianship, 31</w:t>
      </w:r>
      <w:r w:rsidRPr="007A4CC6">
        <w:rPr>
          <w:rFonts w:ascii="Times New Roman" w:hAnsi="Times New Roman" w:cs="Times New Roman"/>
          <w:sz w:val="24"/>
          <w:szCs w:val="24"/>
        </w:rPr>
        <w:t>(4), 278-280.  https://www.doi.org/10.1080/1941126X.2019.1670488</w:t>
      </w:r>
    </w:p>
    <w:bookmarkEnd w:id="0"/>
    <w:p w14:paraId="71156BA1" w14:textId="5DCF065C" w:rsidR="00AC2474" w:rsidRPr="007A4CC6" w:rsidRDefault="00AC2474" w:rsidP="00BD30B1">
      <w:pPr>
        <w:spacing w:line="480" w:lineRule="auto"/>
        <w:ind w:left="720" w:hanging="720"/>
        <w:contextualSpacing/>
        <w:rPr>
          <w:rFonts w:ascii="Times New Roman" w:hAnsi="Times New Roman" w:cs="Times New Roman"/>
          <w:sz w:val="24"/>
          <w:szCs w:val="24"/>
        </w:rPr>
      </w:pPr>
    </w:p>
    <w:sectPr w:rsidR="00AC2474" w:rsidRPr="007A4C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969"/>
    <w:rsid w:val="00004BA0"/>
    <w:rsid w:val="00045CD5"/>
    <w:rsid w:val="00087FF7"/>
    <w:rsid w:val="000C607C"/>
    <w:rsid w:val="000C7D94"/>
    <w:rsid w:val="00105DD1"/>
    <w:rsid w:val="00137EE1"/>
    <w:rsid w:val="00140D0E"/>
    <w:rsid w:val="00151086"/>
    <w:rsid w:val="00177272"/>
    <w:rsid w:val="00181D5E"/>
    <w:rsid w:val="001827A0"/>
    <w:rsid w:val="001851DF"/>
    <w:rsid w:val="001C1287"/>
    <w:rsid w:val="001F3843"/>
    <w:rsid w:val="001F4A76"/>
    <w:rsid w:val="001F6731"/>
    <w:rsid w:val="00202A55"/>
    <w:rsid w:val="00212510"/>
    <w:rsid w:val="00220DBD"/>
    <w:rsid w:val="00252942"/>
    <w:rsid w:val="002B5162"/>
    <w:rsid w:val="002D0F01"/>
    <w:rsid w:val="002D72F1"/>
    <w:rsid w:val="002F2EA1"/>
    <w:rsid w:val="00316DD0"/>
    <w:rsid w:val="00322F7F"/>
    <w:rsid w:val="00330011"/>
    <w:rsid w:val="00330822"/>
    <w:rsid w:val="00332F0C"/>
    <w:rsid w:val="00337221"/>
    <w:rsid w:val="0034133F"/>
    <w:rsid w:val="0035507F"/>
    <w:rsid w:val="00357F9D"/>
    <w:rsid w:val="003739F2"/>
    <w:rsid w:val="00377EEC"/>
    <w:rsid w:val="00390CA0"/>
    <w:rsid w:val="003953B2"/>
    <w:rsid w:val="00397E49"/>
    <w:rsid w:val="003C1160"/>
    <w:rsid w:val="003D30A2"/>
    <w:rsid w:val="003D40CF"/>
    <w:rsid w:val="00404F24"/>
    <w:rsid w:val="004138AD"/>
    <w:rsid w:val="00430969"/>
    <w:rsid w:val="004627A5"/>
    <w:rsid w:val="00464D29"/>
    <w:rsid w:val="00474EB3"/>
    <w:rsid w:val="00476DC9"/>
    <w:rsid w:val="004A4E42"/>
    <w:rsid w:val="004B2DC0"/>
    <w:rsid w:val="004B3067"/>
    <w:rsid w:val="004C6CD0"/>
    <w:rsid w:val="004D7F26"/>
    <w:rsid w:val="004E0BB0"/>
    <w:rsid w:val="004E114A"/>
    <w:rsid w:val="00510296"/>
    <w:rsid w:val="005122DD"/>
    <w:rsid w:val="00532464"/>
    <w:rsid w:val="005568BD"/>
    <w:rsid w:val="00583BEF"/>
    <w:rsid w:val="0059722F"/>
    <w:rsid w:val="005B7EC9"/>
    <w:rsid w:val="005C5AA3"/>
    <w:rsid w:val="005D0032"/>
    <w:rsid w:val="005D6F01"/>
    <w:rsid w:val="005E038C"/>
    <w:rsid w:val="005E075E"/>
    <w:rsid w:val="00621FF9"/>
    <w:rsid w:val="006545A7"/>
    <w:rsid w:val="006713B4"/>
    <w:rsid w:val="0068359B"/>
    <w:rsid w:val="00685B59"/>
    <w:rsid w:val="00695928"/>
    <w:rsid w:val="006A448C"/>
    <w:rsid w:val="006A6717"/>
    <w:rsid w:val="006C65BF"/>
    <w:rsid w:val="006D175E"/>
    <w:rsid w:val="006D2ABD"/>
    <w:rsid w:val="006E7E75"/>
    <w:rsid w:val="00704A3C"/>
    <w:rsid w:val="00705000"/>
    <w:rsid w:val="00705199"/>
    <w:rsid w:val="00725B62"/>
    <w:rsid w:val="00734BF9"/>
    <w:rsid w:val="00735221"/>
    <w:rsid w:val="00743C40"/>
    <w:rsid w:val="007541D7"/>
    <w:rsid w:val="00772505"/>
    <w:rsid w:val="007729FE"/>
    <w:rsid w:val="00773560"/>
    <w:rsid w:val="007872F6"/>
    <w:rsid w:val="00793E14"/>
    <w:rsid w:val="0079744B"/>
    <w:rsid w:val="0079752E"/>
    <w:rsid w:val="007A4CC6"/>
    <w:rsid w:val="007B0F57"/>
    <w:rsid w:val="007B28BB"/>
    <w:rsid w:val="007B74CC"/>
    <w:rsid w:val="007C567A"/>
    <w:rsid w:val="007C6942"/>
    <w:rsid w:val="007C7B58"/>
    <w:rsid w:val="007D3CD6"/>
    <w:rsid w:val="007D6AFB"/>
    <w:rsid w:val="007F48E1"/>
    <w:rsid w:val="007F673A"/>
    <w:rsid w:val="008009BA"/>
    <w:rsid w:val="008111FC"/>
    <w:rsid w:val="008121B1"/>
    <w:rsid w:val="00820C3B"/>
    <w:rsid w:val="008300BD"/>
    <w:rsid w:val="00830B3F"/>
    <w:rsid w:val="0084376C"/>
    <w:rsid w:val="008451A9"/>
    <w:rsid w:val="00855F51"/>
    <w:rsid w:val="008763F4"/>
    <w:rsid w:val="00880C89"/>
    <w:rsid w:val="008833F1"/>
    <w:rsid w:val="00890B8B"/>
    <w:rsid w:val="00894413"/>
    <w:rsid w:val="008A4A81"/>
    <w:rsid w:val="008B7A5A"/>
    <w:rsid w:val="008C0227"/>
    <w:rsid w:val="008C3172"/>
    <w:rsid w:val="008C7A7A"/>
    <w:rsid w:val="008E134F"/>
    <w:rsid w:val="008E3873"/>
    <w:rsid w:val="008E688B"/>
    <w:rsid w:val="008E6CCF"/>
    <w:rsid w:val="008F7A96"/>
    <w:rsid w:val="00904628"/>
    <w:rsid w:val="009561F4"/>
    <w:rsid w:val="0095691F"/>
    <w:rsid w:val="00966EDD"/>
    <w:rsid w:val="00980A25"/>
    <w:rsid w:val="009A285E"/>
    <w:rsid w:val="009A5C76"/>
    <w:rsid w:val="009A6CA7"/>
    <w:rsid w:val="009A6D44"/>
    <w:rsid w:val="009B5970"/>
    <w:rsid w:val="00A07F16"/>
    <w:rsid w:val="00A125CE"/>
    <w:rsid w:val="00A33963"/>
    <w:rsid w:val="00A353B6"/>
    <w:rsid w:val="00A5495E"/>
    <w:rsid w:val="00A57841"/>
    <w:rsid w:val="00A61C98"/>
    <w:rsid w:val="00A97DA3"/>
    <w:rsid w:val="00AA0423"/>
    <w:rsid w:val="00AA347C"/>
    <w:rsid w:val="00AA41BA"/>
    <w:rsid w:val="00AB612D"/>
    <w:rsid w:val="00AB775E"/>
    <w:rsid w:val="00AC2474"/>
    <w:rsid w:val="00AD46BC"/>
    <w:rsid w:val="00AE0BDE"/>
    <w:rsid w:val="00AF0307"/>
    <w:rsid w:val="00AF5F4D"/>
    <w:rsid w:val="00B048B8"/>
    <w:rsid w:val="00B27231"/>
    <w:rsid w:val="00B316C2"/>
    <w:rsid w:val="00B329C1"/>
    <w:rsid w:val="00B4454B"/>
    <w:rsid w:val="00B45FA9"/>
    <w:rsid w:val="00B5094A"/>
    <w:rsid w:val="00B56D65"/>
    <w:rsid w:val="00B73146"/>
    <w:rsid w:val="00B934FB"/>
    <w:rsid w:val="00BD098C"/>
    <w:rsid w:val="00BD30B1"/>
    <w:rsid w:val="00BE025A"/>
    <w:rsid w:val="00BF2A03"/>
    <w:rsid w:val="00C05264"/>
    <w:rsid w:val="00C15CBD"/>
    <w:rsid w:val="00C277F7"/>
    <w:rsid w:val="00C27D58"/>
    <w:rsid w:val="00C373D5"/>
    <w:rsid w:val="00C46CA9"/>
    <w:rsid w:val="00C5042D"/>
    <w:rsid w:val="00C60475"/>
    <w:rsid w:val="00C61E5A"/>
    <w:rsid w:val="00C90A85"/>
    <w:rsid w:val="00C97633"/>
    <w:rsid w:val="00CA5BCB"/>
    <w:rsid w:val="00CB5AF8"/>
    <w:rsid w:val="00CB5C9F"/>
    <w:rsid w:val="00CE2CEC"/>
    <w:rsid w:val="00CE2EC6"/>
    <w:rsid w:val="00D03F8C"/>
    <w:rsid w:val="00D1074C"/>
    <w:rsid w:val="00D26B7B"/>
    <w:rsid w:val="00D37BA8"/>
    <w:rsid w:val="00D50088"/>
    <w:rsid w:val="00D54ACE"/>
    <w:rsid w:val="00D72215"/>
    <w:rsid w:val="00D92CB5"/>
    <w:rsid w:val="00D96D0B"/>
    <w:rsid w:val="00D97605"/>
    <w:rsid w:val="00DA54CF"/>
    <w:rsid w:val="00DA71C6"/>
    <w:rsid w:val="00DB4603"/>
    <w:rsid w:val="00DD4FA5"/>
    <w:rsid w:val="00DE5255"/>
    <w:rsid w:val="00DF02D0"/>
    <w:rsid w:val="00DF3ADD"/>
    <w:rsid w:val="00E1645A"/>
    <w:rsid w:val="00E24D1E"/>
    <w:rsid w:val="00E3355D"/>
    <w:rsid w:val="00E335C7"/>
    <w:rsid w:val="00E36A4D"/>
    <w:rsid w:val="00E40395"/>
    <w:rsid w:val="00E87EA1"/>
    <w:rsid w:val="00EA0407"/>
    <w:rsid w:val="00EB40CF"/>
    <w:rsid w:val="00EC2226"/>
    <w:rsid w:val="00ED2B6D"/>
    <w:rsid w:val="00EE6CAD"/>
    <w:rsid w:val="00F02D7B"/>
    <w:rsid w:val="00F07E42"/>
    <w:rsid w:val="00F1311F"/>
    <w:rsid w:val="00F2088F"/>
    <w:rsid w:val="00F23921"/>
    <w:rsid w:val="00F25B4D"/>
    <w:rsid w:val="00F27B03"/>
    <w:rsid w:val="00F30832"/>
    <w:rsid w:val="00F456BD"/>
    <w:rsid w:val="00F9264E"/>
    <w:rsid w:val="00F97977"/>
    <w:rsid w:val="00FC449B"/>
    <w:rsid w:val="00FD13FA"/>
    <w:rsid w:val="00FE2E26"/>
    <w:rsid w:val="00FF2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64DA4"/>
  <w15:chartTrackingRefBased/>
  <w15:docId w15:val="{55BEB06B-EDD9-42A0-850E-B033E1936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6942"/>
    <w:rPr>
      <w:color w:val="0563C1" w:themeColor="hyperlink"/>
      <w:u w:val="single"/>
    </w:rPr>
  </w:style>
  <w:style w:type="character" w:styleId="UnresolvedMention">
    <w:name w:val="Unresolved Mention"/>
    <w:basedOn w:val="DefaultParagraphFont"/>
    <w:uiPriority w:val="99"/>
    <w:semiHidden/>
    <w:unhideWhenUsed/>
    <w:rsid w:val="007C6942"/>
    <w:rPr>
      <w:color w:val="605E5C"/>
      <w:shd w:val="clear" w:color="auto" w:fill="E1DFDD"/>
    </w:rPr>
  </w:style>
  <w:style w:type="character" w:styleId="CommentReference">
    <w:name w:val="annotation reference"/>
    <w:basedOn w:val="DefaultParagraphFont"/>
    <w:uiPriority w:val="99"/>
    <w:semiHidden/>
    <w:unhideWhenUsed/>
    <w:rsid w:val="007541D7"/>
    <w:rPr>
      <w:sz w:val="16"/>
      <w:szCs w:val="16"/>
    </w:rPr>
  </w:style>
  <w:style w:type="paragraph" w:styleId="CommentText">
    <w:name w:val="annotation text"/>
    <w:basedOn w:val="Normal"/>
    <w:link w:val="CommentTextChar"/>
    <w:uiPriority w:val="99"/>
    <w:semiHidden/>
    <w:unhideWhenUsed/>
    <w:rsid w:val="007541D7"/>
    <w:pPr>
      <w:spacing w:line="240" w:lineRule="auto"/>
    </w:pPr>
    <w:rPr>
      <w:sz w:val="20"/>
      <w:szCs w:val="20"/>
    </w:rPr>
  </w:style>
  <w:style w:type="character" w:customStyle="1" w:styleId="CommentTextChar">
    <w:name w:val="Comment Text Char"/>
    <w:basedOn w:val="DefaultParagraphFont"/>
    <w:link w:val="CommentText"/>
    <w:uiPriority w:val="99"/>
    <w:semiHidden/>
    <w:rsid w:val="007541D7"/>
    <w:rPr>
      <w:sz w:val="20"/>
      <w:szCs w:val="20"/>
    </w:rPr>
  </w:style>
  <w:style w:type="paragraph" w:styleId="CommentSubject">
    <w:name w:val="annotation subject"/>
    <w:basedOn w:val="CommentText"/>
    <w:next w:val="CommentText"/>
    <w:link w:val="CommentSubjectChar"/>
    <w:uiPriority w:val="99"/>
    <w:semiHidden/>
    <w:unhideWhenUsed/>
    <w:rsid w:val="007541D7"/>
    <w:rPr>
      <w:b/>
      <w:bCs/>
    </w:rPr>
  </w:style>
  <w:style w:type="character" w:customStyle="1" w:styleId="CommentSubjectChar">
    <w:name w:val="Comment Subject Char"/>
    <w:basedOn w:val="CommentTextChar"/>
    <w:link w:val="CommentSubject"/>
    <w:uiPriority w:val="99"/>
    <w:semiHidden/>
    <w:rsid w:val="007541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04272">
      <w:bodyDiv w:val="1"/>
      <w:marLeft w:val="0"/>
      <w:marRight w:val="0"/>
      <w:marTop w:val="0"/>
      <w:marBottom w:val="0"/>
      <w:divBdr>
        <w:top w:val="none" w:sz="0" w:space="0" w:color="auto"/>
        <w:left w:val="none" w:sz="0" w:space="0" w:color="auto"/>
        <w:bottom w:val="none" w:sz="0" w:space="0" w:color="auto"/>
        <w:right w:val="none" w:sz="0" w:space="0" w:color="auto"/>
      </w:divBdr>
      <w:divsChild>
        <w:div w:id="1809320949">
          <w:marLeft w:val="0"/>
          <w:marRight w:val="0"/>
          <w:marTop w:val="150"/>
          <w:marBottom w:val="150"/>
          <w:divBdr>
            <w:top w:val="none" w:sz="0" w:space="0" w:color="auto"/>
            <w:left w:val="none" w:sz="0" w:space="0" w:color="auto"/>
            <w:bottom w:val="none" w:sz="0" w:space="0" w:color="auto"/>
            <w:right w:val="none" w:sz="0" w:space="0" w:color="auto"/>
          </w:divBdr>
          <w:divsChild>
            <w:div w:id="730158925">
              <w:marLeft w:val="45"/>
              <w:marRight w:val="45"/>
              <w:marTop w:val="0"/>
              <w:marBottom w:val="0"/>
              <w:divBdr>
                <w:top w:val="none" w:sz="0" w:space="0" w:color="auto"/>
                <w:left w:val="none" w:sz="0" w:space="0" w:color="auto"/>
                <w:bottom w:val="none" w:sz="0" w:space="0" w:color="auto"/>
                <w:right w:val="none" w:sz="0" w:space="0" w:color="auto"/>
              </w:divBdr>
            </w:div>
            <w:div w:id="989212939">
              <w:marLeft w:val="45"/>
              <w:marRight w:val="45"/>
              <w:marTop w:val="0"/>
              <w:marBottom w:val="0"/>
              <w:divBdr>
                <w:top w:val="none" w:sz="0" w:space="0" w:color="auto"/>
                <w:left w:val="none" w:sz="0" w:space="0" w:color="auto"/>
                <w:bottom w:val="none" w:sz="0" w:space="0" w:color="auto"/>
                <w:right w:val="none" w:sz="0" w:space="0" w:color="auto"/>
              </w:divBdr>
            </w:div>
            <w:div w:id="1990555402">
              <w:marLeft w:val="45"/>
              <w:marRight w:val="45"/>
              <w:marTop w:val="0"/>
              <w:marBottom w:val="0"/>
              <w:divBdr>
                <w:top w:val="none" w:sz="0" w:space="0" w:color="auto"/>
                <w:left w:val="none" w:sz="0" w:space="0" w:color="auto"/>
                <w:bottom w:val="none" w:sz="0" w:space="0" w:color="auto"/>
                <w:right w:val="none" w:sz="0" w:space="0" w:color="auto"/>
              </w:divBdr>
            </w:div>
            <w:div w:id="1671911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215894295">
      <w:bodyDiv w:val="1"/>
      <w:marLeft w:val="0"/>
      <w:marRight w:val="0"/>
      <w:marTop w:val="0"/>
      <w:marBottom w:val="0"/>
      <w:divBdr>
        <w:top w:val="none" w:sz="0" w:space="0" w:color="auto"/>
        <w:left w:val="none" w:sz="0" w:space="0" w:color="auto"/>
        <w:bottom w:val="none" w:sz="0" w:space="0" w:color="auto"/>
        <w:right w:val="none" w:sz="0" w:space="0" w:color="auto"/>
      </w:divBdr>
    </w:div>
    <w:div w:id="842083345">
      <w:bodyDiv w:val="1"/>
      <w:marLeft w:val="0"/>
      <w:marRight w:val="0"/>
      <w:marTop w:val="0"/>
      <w:marBottom w:val="0"/>
      <w:divBdr>
        <w:top w:val="none" w:sz="0" w:space="0" w:color="auto"/>
        <w:left w:val="none" w:sz="0" w:space="0" w:color="auto"/>
        <w:bottom w:val="none" w:sz="0" w:space="0" w:color="auto"/>
        <w:right w:val="none" w:sz="0" w:space="0" w:color="auto"/>
      </w:divBdr>
    </w:div>
    <w:div w:id="1098990698">
      <w:bodyDiv w:val="1"/>
      <w:marLeft w:val="0"/>
      <w:marRight w:val="0"/>
      <w:marTop w:val="0"/>
      <w:marBottom w:val="0"/>
      <w:divBdr>
        <w:top w:val="none" w:sz="0" w:space="0" w:color="auto"/>
        <w:left w:val="none" w:sz="0" w:space="0" w:color="auto"/>
        <w:bottom w:val="none" w:sz="0" w:space="0" w:color="auto"/>
        <w:right w:val="none" w:sz="0" w:space="0" w:color="auto"/>
      </w:divBdr>
      <w:divsChild>
        <w:div w:id="1052464614">
          <w:marLeft w:val="0"/>
          <w:marRight w:val="0"/>
          <w:marTop w:val="150"/>
          <w:marBottom w:val="150"/>
          <w:divBdr>
            <w:top w:val="none" w:sz="0" w:space="0" w:color="auto"/>
            <w:left w:val="none" w:sz="0" w:space="0" w:color="auto"/>
            <w:bottom w:val="none" w:sz="0" w:space="0" w:color="auto"/>
            <w:right w:val="none" w:sz="0" w:space="0" w:color="auto"/>
          </w:divBdr>
          <w:divsChild>
            <w:div w:id="2076124943">
              <w:marLeft w:val="45"/>
              <w:marRight w:val="45"/>
              <w:marTop w:val="0"/>
              <w:marBottom w:val="0"/>
              <w:divBdr>
                <w:top w:val="none" w:sz="0" w:space="0" w:color="auto"/>
                <w:left w:val="none" w:sz="0" w:space="0" w:color="auto"/>
                <w:bottom w:val="none" w:sz="0" w:space="0" w:color="auto"/>
                <w:right w:val="none" w:sz="0" w:space="0" w:color="auto"/>
              </w:divBdr>
            </w:div>
            <w:div w:id="1879736195">
              <w:marLeft w:val="45"/>
              <w:marRight w:val="45"/>
              <w:marTop w:val="0"/>
              <w:marBottom w:val="0"/>
              <w:divBdr>
                <w:top w:val="none" w:sz="0" w:space="0" w:color="auto"/>
                <w:left w:val="none" w:sz="0" w:space="0" w:color="auto"/>
                <w:bottom w:val="none" w:sz="0" w:space="0" w:color="auto"/>
                <w:right w:val="none" w:sz="0" w:space="0" w:color="auto"/>
              </w:divBdr>
            </w:div>
            <w:div w:id="1832528098">
              <w:marLeft w:val="45"/>
              <w:marRight w:val="45"/>
              <w:marTop w:val="0"/>
              <w:marBottom w:val="0"/>
              <w:divBdr>
                <w:top w:val="none" w:sz="0" w:space="0" w:color="auto"/>
                <w:left w:val="none" w:sz="0" w:space="0" w:color="auto"/>
                <w:bottom w:val="none" w:sz="0" w:space="0" w:color="auto"/>
                <w:right w:val="none" w:sz="0" w:space="0" w:color="auto"/>
              </w:divBdr>
            </w:div>
            <w:div w:id="187900230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27239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atalog.sjsu.edu/preview_course_nopop.php?catoid=12&amp;coid=6257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oi.org/10.1108/RMJ-12-2015-0042" TargetMode="External"/><Relationship Id="rId5" Type="http://schemas.openxmlformats.org/officeDocument/2006/relationships/hyperlink" Target="https://www.doi.org/10.1080/1097198X.2019.1679954" TargetMode="External"/><Relationship Id="rId4" Type="http://schemas.openxmlformats.org/officeDocument/2006/relationships/hyperlink" Target="https://www.sjsu.edu/cs/docs/pdfs/Austin_CS168_Fall2021.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2039</TotalTime>
  <Pages>11</Pages>
  <Words>2605</Words>
  <Characters>14855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Robbins, Lindsay</dc:creator>
  <cp:keywords/>
  <dc:description/>
  <cp:lastModifiedBy>Robbins, Lindsay</cp:lastModifiedBy>
  <cp:revision>170</cp:revision>
  <dcterms:created xsi:type="dcterms:W3CDTF">2021-12-02T00:04:00Z</dcterms:created>
  <dcterms:modified xsi:type="dcterms:W3CDTF">2021-12-09T05:42:00Z</dcterms:modified>
</cp:coreProperties>
</file>