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BB5F" w14:textId="4A3F12DF" w:rsidR="00D83F16" w:rsidRPr="00F349FA" w:rsidRDefault="00D83F16" w:rsidP="00703C88">
      <w:pPr>
        <w:spacing w:line="480" w:lineRule="auto"/>
        <w:jc w:val="right"/>
        <w:rPr>
          <w:rFonts w:ascii="Times New Roman" w:hAnsi="Times New Roman" w:cs="Times New Roman"/>
          <w:sz w:val="24"/>
          <w:szCs w:val="24"/>
        </w:rPr>
      </w:pPr>
      <w:r w:rsidRPr="00F349FA">
        <w:rPr>
          <w:rFonts w:ascii="Times New Roman" w:hAnsi="Times New Roman" w:cs="Times New Roman"/>
          <w:sz w:val="24"/>
          <w:szCs w:val="24"/>
        </w:rPr>
        <w:t>Lindsay Robbins</w:t>
      </w:r>
    </w:p>
    <w:p w14:paraId="70C3D4B1" w14:textId="6FEE0282" w:rsidR="00D83F16" w:rsidRPr="00F349FA" w:rsidRDefault="00D83F16" w:rsidP="00703C88">
      <w:pPr>
        <w:spacing w:line="480" w:lineRule="auto"/>
        <w:jc w:val="right"/>
        <w:rPr>
          <w:rFonts w:ascii="Times New Roman" w:hAnsi="Times New Roman" w:cs="Times New Roman"/>
          <w:sz w:val="24"/>
          <w:szCs w:val="24"/>
        </w:rPr>
      </w:pPr>
      <w:r w:rsidRPr="00F349FA">
        <w:rPr>
          <w:rFonts w:ascii="Times New Roman" w:hAnsi="Times New Roman" w:cs="Times New Roman"/>
          <w:sz w:val="24"/>
          <w:szCs w:val="24"/>
        </w:rPr>
        <w:t>INFO 5330</w:t>
      </w:r>
    </w:p>
    <w:p w14:paraId="18E32E17" w14:textId="7AC8052A" w:rsidR="00D83F16" w:rsidRPr="00F349FA" w:rsidRDefault="00D83F16" w:rsidP="00703C88">
      <w:pPr>
        <w:spacing w:line="480" w:lineRule="auto"/>
        <w:jc w:val="right"/>
        <w:rPr>
          <w:rFonts w:ascii="Times New Roman" w:hAnsi="Times New Roman" w:cs="Times New Roman"/>
          <w:sz w:val="24"/>
          <w:szCs w:val="24"/>
        </w:rPr>
      </w:pPr>
      <w:r w:rsidRPr="00F349FA">
        <w:rPr>
          <w:rFonts w:ascii="Times New Roman" w:hAnsi="Times New Roman" w:cs="Times New Roman"/>
          <w:sz w:val="24"/>
          <w:szCs w:val="24"/>
        </w:rPr>
        <w:t xml:space="preserve">Spring </w:t>
      </w:r>
      <w:r w:rsidR="001A26B4" w:rsidRPr="00F349FA">
        <w:rPr>
          <w:rFonts w:ascii="Times New Roman" w:hAnsi="Times New Roman" w:cs="Times New Roman"/>
          <w:sz w:val="24"/>
          <w:szCs w:val="24"/>
        </w:rPr>
        <w:t>2022</w:t>
      </w:r>
    </w:p>
    <w:p w14:paraId="458DEA9A" w14:textId="75C6FCB0" w:rsidR="00D83F16" w:rsidRPr="00F349FA" w:rsidRDefault="006B5783" w:rsidP="00703C88">
      <w:pPr>
        <w:spacing w:line="480" w:lineRule="auto"/>
        <w:jc w:val="center"/>
        <w:rPr>
          <w:rFonts w:ascii="Times New Roman" w:hAnsi="Times New Roman" w:cs="Times New Roman"/>
          <w:sz w:val="24"/>
          <w:szCs w:val="24"/>
        </w:rPr>
      </w:pPr>
      <w:r w:rsidRPr="00F349FA">
        <w:rPr>
          <w:rFonts w:ascii="Times New Roman" w:hAnsi="Times New Roman" w:cs="Times New Roman"/>
          <w:sz w:val="24"/>
          <w:szCs w:val="24"/>
        </w:rPr>
        <w:t>Academic Library Profile: Keith Leftwich Memorial Library</w:t>
      </w:r>
    </w:p>
    <w:p w14:paraId="1E574A4A" w14:textId="527C204A" w:rsidR="006252A1" w:rsidRPr="00F349FA" w:rsidRDefault="006A4239" w:rsidP="00703C88">
      <w:pPr>
        <w:spacing w:line="480" w:lineRule="auto"/>
        <w:ind w:firstLine="720"/>
        <w:rPr>
          <w:rFonts w:ascii="Times New Roman" w:hAnsi="Times New Roman" w:cs="Times New Roman"/>
          <w:sz w:val="24"/>
          <w:szCs w:val="24"/>
        </w:rPr>
      </w:pPr>
      <w:r w:rsidRPr="00F349FA">
        <w:rPr>
          <w:rFonts w:ascii="Times New Roman" w:hAnsi="Times New Roman" w:cs="Times New Roman"/>
          <w:sz w:val="24"/>
          <w:szCs w:val="24"/>
        </w:rPr>
        <w:t xml:space="preserve">This essay examines the library associated with Oklahoma City Community College in Oklahoma City, Oklahoma. </w:t>
      </w:r>
      <w:r w:rsidR="00A062E9" w:rsidRPr="00F349FA">
        <w:rPr>
          <w:rFonts w:ascii="Times New Roman" w:hAnsi="Times New Roman" w:cs="Times New Roman"/>
          <w:sz w:val="24"/>
          <w:szCs w:val="24"/>
        </w:rPr>
        <w:t xml:space="preserve">In order to effectively understand </w:t>
      </w:r>
      <w:r w:rsidR="000E67C0">
        <w:rPr>
          <w:rFonts w:ascii="Times New Roman" w:hAnsi="Times New Roman" w:cs="Times New Roman"/>
          <w:sz w:val="24"/>
          <w:szCs w:val="24"/>
        </w:rPr>
        <w:t xml:space="preserve">the </w:t>
      </w:r>
      <w:r w:rsidRPr="00F349FA">
        <w:rPr>
          <w:rFonts w:ascii="Times New Roman" w:hAnsi="Times New Roman" w:cs="Times New Roman"/>
          <w:sz w:val="24"/>
          <w:szCs w:val="24"/>
        </w:rPr>
        <w:t>library, its context and goals</w:t>
      </w:r>
      <w:r w:rsidR="00A062E9" w:rsidRPr="00F349FA">
        <w:rPr>
          <w:rFonts w:ascii="Times New Roman" w:hAnsi="Times New Roman" w:cs="Times New Roman"/>
          <w:sz w:val="24"/>
          <w:szCs w:val="24"/>
        </w:rPr>
        <w:t xml:space="preserve">, the community it serves must be </w:t>
      </w:r>
      <w:r w:rsidRPr="00F349FA">
        <w:rPr>
          <w:rFonts w:ascii="Times New Roman" w:hAnsi="Times New Roman" w:cs="Times New Roman"/>
          <w:sz w:val="24"/>
          <w:szCs w:val="24"/>
        </w:rPr>
        <w:t>profiled and understood</w:t>
      </w:r>
      <w:r w:rsidR="00A062E9" w:rsidRPr="00F349FA">
        <w:rPr>
          <w:rFonts w:ascii="Times New Roman" w:hAnsi="Times New Roman" w:cs="Times New Roman"/>
          <w:sz w:val="24"/>
          <w:szCs w:val="24"/>
        </w:rPr>
        <w:t xml:space="preserve">. </w:t>
      </w:r>
      <w:r w:rsidR="003E039C" w:rsidRPr="00F349FA">
        <w:rPr>
          <w:rFonts w:ascii="Times New Roman" w:hAnsi="Times New Roman" w:cs="Times New Roman"/>
          <w:sz w:val="24"/>
          <w:szCs w:val="24"/>
        </w:rPr>
        <w:t xml:space="preserve">Oklahoma City Community College is a large junior college located in south Oklahoma City. </w:t>
      </w:r>
      <w:r w:rsidR="006069F1" w:rsidRPr="00F349FA">
        <w:rPr>
          <w:rFonts w:ascii="Times New Roman" w:hAnsi="Times New Roman" w:cs="Times New Roman"/>
          <w:sz w:val="24"/>
          <w:szCs w:val="24"/>
        </w:rPr>
        <w:t xml:space="preserve">The institution seems </w:t>
      </w:r>
      <w:r w:rsidR="00992DE2" w:rsidRPr="00F349FA">
        <w:rPr>
          <w:rFonts w:ascii="Times New Roman" w:hAnsi="Times New Roman" w:cs="Times New Roman"/>
          <w:sz w:val="24"/>
          <w:szCs w:val="24"/>
        </w:rPr>
        <w:t>fairly</w:t>
      </w:r>
      <w:r w:rsidR="006069F1" w:rsidRPr="00F349FA">
        <w:rPr>
          <w:rFonts w:ascii="Times New Roman" w:hAnsi="Times New Roman" w:cs="Times New Roman"/>
          <w:sz w:val="24"/>
          <w:szCs w:val="24"/>
        </w:rPr>
        <w:t xml:space="preserve"> transparent about much of their data. Some basic demographic data is available</w:t>
      </w:r>
      <w:r w:rsidR="00F3525C" w:rsidRPr="00F349FA">
        <w:rPr>
          <w:rFonts w:ascii="Times New Roman" w:hAnsi="Times New Roman" w:cs="Times New Roman"/>
          <w:sz w:val="24"/>
          <w:szCs w:val="24"/>
        </w:rPr>
        <w:t>,</w:t>
      </w:r>
      <w:r w:rsidR="006069F1" w:rsidRPr="00F349FA">
        <w:rPr>
          <w:rFonts w:ascii="Times New Roman" w:hAnsi="Times New Roman" w:cs="Times New Roman"/>
          <w:sz w:val="24"/>
          <w:szCs w:val="24"/>
        </w:rPr>
        <w:t xml:space="preserve"> which helps describe the student body as a whole. </w:t>
      </w:r>
      <w:r w:rsidR="002F7EEA" w:rsidRPr="00F349FA">
        <w:rPr>
          <w:rFonts w:ascii="Times New Roman" w:hAnsi="Times New Roman" w:cs="Times New Roman"/>
          <w:sz w:val="24"/>
          <w:szCs w:val="24"/>
        </w:rPr>
        <w:t>The student headcount as of 2021 was 17,021.</w:t>
      </w:r>
      <w:r w:rsidR="002F7EEA" w:rsidRPr="00F349FA">
        <w:rPr>
          <w:rStyle w:val="FootnoteReference"/>
          <w:rFonts w:ascii="Times New Roman" w:hAnsi="Times New Roman" w:cs="Times New Roman"/>
          <w:sz w:val="24"/>
          <w:szCs w:val="24"/>
        </w:rPr>
        <w:footnoteReference w:id="1"/>
      </w:r>
      <w:r w:rsidR="002F7EEA" w:rsidRPr="00F349FA">
        <w:rPr>
          <w:rFonts w:ascii="Times New Roman" w:hAnsi="Times New Roman" w:cs="Times New Roman"/>
          <w:sz w:val="24"/>
          <w:szCs w:val="24"/>
        </w:rPr>
        <w:t xml:space="preserve"> The majority of the student body attends part-time</w:t>
      </w:r>
      <w:r w:rsidR="002F7EEA" w:rsidRPr="00F349FA">
        <w:rPr>
          <w:rStyle w:val="FootnoteReference"/>
          <w:rFonts w:ascii="Times New Roman" w:hAnsi="Times New Roman" w:cs="Times New Roman"/>
          <w:sz w:val="24"/>
          <w:szCs w:val="24"/>
        </w:rPr>
        <w:footnoteReference w:id="2"/>
      </w:r>
      <w:r w:rsidR="002F7EEA" w:rsidRPr="00F349FA">
        <w:rPr>
          <w:rFonts w:ascii="Times New Roman" w:hAnsi="Times New Roman" w:cs="Times New Roman"/>
          <w:sz w:val="24"/>
          <w:szCs w:val="24"/>
        </w:rPr>
        <w:t xml:space="preserve"> and just under half of the population is white.</w:t>
      </w:r>
      <w:r w:rsidR="002F7EEA" w:rsidRPr="00F349FA">
        <w:rPr>
          <w:rStyle w:val="FootnoteReference"/>
          <w:rFonts w:ascii="Times New Roman" w:hAnsi="Times New Roman" w:cs="Times New Roman"/>
          <w:sz w:val="24"/>
          <w:szCs w:val="24"/>
        </w:rPr>
        <w:footnoteReference w:id="3"/>
      </w:r>
      <w:r w:rsidR="002F7EEA" w:rsidRPr="00F349FA">
        <w:rPr>
          <w:rFonts w:ascii="Times New Roman" w:hAnsi="Times New Roman" w:cs="Times New Roman"/>
          <w:sz w:val="24"/>
          <w:szCs w:val="24"/>
        </w:rPr>
        <w:t xml:space="preserve"> </w:t>
      </w:r>
      <w:r w:rsidR="006252A1" w:rsidRPr="00F349FA">
        <w:rPr>
          <w:rFonts w:ascii="Times New Roman" w:hAnsi="Times New Roman" w:cs="Times New Roman"/>
          <w:sz w:val="24"/>
          <w:szCs w:val="24"/>
        </w:rPr>
        <w:t>Just over half of the student body is 18 to 24 years old.</w:t>
      </w:r>
      <w:r w:rsidR="006252A1" w:rsidRPr="00F349FA">
        <w:rPr>
          <w:rStyle w:val="FootnoteReference"/>
          <w:rFonts w:ascii="Times New Roman" w:hAnsi="Times New Roman" w:cs="Times New Roman"/>
          <w:sz w:val="24"/>
          <w:szCs w:val="24"/>
        </w:rPr>
        <w:footnoteReference w:id="4"/>
      </w:r>
      <w:r w:rsidR="006252A1" w:rsidRPr="00F349FA">
        <w:rPr>
          <w:rFonts w:ascii="Times New Roman" w:hAnsi="Times New Roman" w:cs="Times New Roman"/>
          <w:sz w:val="24"/>
          <w:szCs w:val="24"/>
        </w:rPr>
        <w:t xml:space="preserve"> The annual plan of the institution is made available through their official website and outlines their annual plan for 2022</w:t>
      </w:r>
      <w:r w:rsidR="00850A24">
        <w:rPr>
          <w:rFonts w:ascii="Times New Roman" w:hAnsi="Times New Roman" w:cs="Times New Roman"/>
          <w:sz w:val="24"/>
          <w:szCs w:val="24"/>
        </w:rPr>
        <w:t>,</w:t>
      </w:r>
      <w:r w:rsidR="006252A1" w:rsidRPr="00F349FA">
        <w:rPr>
          <w:rFonts w:ascii="Times New Roman" w:hAnsi="Times New Roman" w:cs="Times New Roman"/>
          <w:sz w:val="24"/>
          <w:szCs w:val="24"/>
        </w:rPr>
        <w:t xml:space="preserve"> as well as their overarching strategic plan for 2019-2023 which is title</w:t>
      </w:r>
      <w:r w:rsidR="00623D8E" w:rsidRPr="00F349FA">
        <w:rPr>
          <w:rFonts w:ascii="Times New Roman" w:hAnsi="Times New Roman" w:cs="Times New Roman"/>
          <w:sz w:val="24"/>
          <w:szCs w:val="24"/>
        </w:rPr>
        <w:t>d</w:t>
      </w:r>
      <w:r w:rsidR="006252A1" w:rsidRPr="00F349FA">
        <w:rPr>
          <w:rFonts w:ascii="Times New Roman" w:hAnsi="Times New Roman" w:cs="Times New Roman"/>
          <w:sz w:val="24"/>
          <w:szCs w:val="24"/>
        </w:rPr>
        <w:t xml:space="preserve"> Renewal, Change &amp; Innovation.</w:t>
      </w:r>
      <w:r w:rsidR="006252A1" w:rsidRPr="00F349FA">
        <w:rPr>
          <w:rStyle w:val="FootnoteReference"/>
          <w:rFonts w:ascii="Times New Roman" w:hAnsi="Times New Roman" w:cs="Times New Roman"/>
          <w:sz w:val="24"/>
          <w:szCs w:val="24"/>
        </w:rPr>
        <w:footnoteReference w:id="5"/>
      </w:r>
      <w:r w:rsidR="006252A1" w:rsidRPr="00F349FA">
        <w:rPr>
          <w:rFonts w:ascii="Times New Roman" w:hAnsi="Times New Roman" w:cs="Times New Roman"/>
          <w:sz w:val="24"/>
          <w:szCs w:val="24"/>
        </w:rPr>
        <w:t xml:space="preserve"> This strategic plan focuses on </w:t>
      </w:r>
      <w:r w:rsidR="00A062E9" w:rsidRPr="00F349FA">
        <w:rPr>
          <w:rFonts w:ascii="Times New Roman" w:hAnsi="Times New Roman" w:cs="Times New Roman"/>
          <w:sz w:val="24"/>
          <w:szCs w:val="24"/>
        </w:rPr>
        <w:t>three major goals that prioritize “</w:t>
      </w:r>
      <w:r w:rsidR="00A062E9" w:rsidRPr="00F349FA">
        <w:rPr>
          <w:rFonts w:ascii="Times New Roman" w:hAnsi="Times New Roman" w:cs="Times New Roman"/>
          <w:sz w:val="24"/>
          <w:szCs w:val="24"/>
        </w:rPr>
        <w:t xml:space="preserve">low-income, first-generation, and minority </w:t>
      </w:r>
      <w:r w:rsidR="00A062E9" w:rsidRPr="00F349FA">
        <w:rPr>
          <w:rFonts w:ascii="Times New Roman" w:hAnsi="Times New Roman" w:cs="Times New Roman"/>
          <w:sz w:val="24"/>
          <w:szCs w:val="24"/>
        </w:rPr>
        <w:lastRenderedPageBreak/>
        <w:t>students</w:t>
      </w:r>
      <w:r w:rsidR="00A062E9" w:rsidRPr="00F349FA">
        <w:rPr>
          <w:rFonts w:ascii="Times New Roman" w:hAnsi="Times New Roman" w:cs="Times New Roman"/>
          <w:sz w:val="24"/>
          <w:szCs w:val="24"/>
        </w:rPr>
        <w:t>”</w:t>
      </w:r>
      <w:r w:rsidR="00A062E9" w:rsidRPr="00F349FA">
        <w:rPr>
          <w:rStyle w:val="FootnoteReference"/>
          <w:rFonts w:ascii="Times New Roman" w:hAnsi="Times New Roman" w:cs="Times New Roman"/>
          <w:sz w:val="24"/>
          <w:szCs w:val="24"/>
        </w:rPr>
        <w:footnoteReference w:id="6"/>
      </w:r>
      <w:r w:rsidR="00A062E9" w:rsidRPr="00F349FA">
        <w:rPr>
          <w:rFonts w:ascii="Times New Roman" w:hAnsi="Times New Roman" w:cs="Times New Roman"/>
          <w:sz w:val="24"/>
          <w:szCs w:val="24"/>
        </w:rPr>
        <w:t xml:space="preserve"> as well as </w:t>
      </w:r>
      <w:r w:rsidR="006F5E57" w:rsidRPr="00F349FA">
        <w:rPr>
          <w:rFonts w:ascii="Times New Roman" w:hAnsi="Times New Roman" w:cs="Times New Roman"/>
          <w:sz w:val="24"/>
          <w:szCs w:val="24"/>
        </w:rPr>
        <w:t>increas</w:t>
      </w:r>
      <w:r w:rsidR="004357B8" w:rsidRPr="00F349FA">
        <w:rPr>
          <w:rFonts w:ascii="Times New Roman" w:hAnsi="Times New Roman" w:cs="Times New Roman"/>
          <w:sz w:val="24"/>
          <w:szCs w:val="24"/>
        </w:rPr>
        <w:t>ing</w:t>
      </w:r>
      <w:r w:rsidR="006F5E57" w:rsidRPr="00F349FA">
        <w:rPr>
          <w:rFonts w:ascii="Times New Roman" w:hAnsi="Times New Roman" w:cs="Times New Roman"/>
          <w:sz w:val="24"/>
          <w:szCs w:val="24"/>
        </w:rPr>
        <w:t xml:space="preserve"> grants</w:t>
      </w:r>
      <w:r w:rsidR="00A062E9" w:rsidRPr="00F349FA">
        <w:rPr>
          <w:rFonts w:ascii="Times New Roman" w:hAnsi="Times New Roman" w:cs="Times New Roman"/>
          <w:sz w:val="24"/>
          <w:szCs w:val="24"/>
        </w:rPr>
        <w:t xml:space="preserve"> and more specifically, be</w:t>
      </w:r>
      <w:r w:rsidR="00623D8E" w:rsidRPr="00F349FA">
        <w:rPr>
          <w:rFonts w:ascii="Times New Roman" w:hAnsi="Times New Roman" w:cs="Times New Roman"/>
          <w:sz w:val="24"/>
          <w:szCs w:val="24"/>
        </w:rPr>
        <w:t>ing</w:t>
      </w:r>
      <w:r w:rsidR="00A062E9" w:rsidRPr="00F349FA">
        <w:rPr>
          <w:rFonts w:ascii="Times New Roman" w:hAnsi="Times New Roman" w:cs="Times New Roman"/>
          <w:sz w:val="24"/>
          <w:szCs w:val="24"/>
        </w:rPr>
        <w:t xml:space="preserve"> conferred status as a Hispanic-serving institution </w:t>
      </w:r>
      <w:r w:rsidR="006F5E57" w:rsidRPr="00F349FA">
        <w:rPr>
          <w:rFonts w:ascii="Times New Roman" w:hAnsi="Times New Roman" w:cs="Times New Roman"/>
          <w:sz w:val="24"/>
          <w:szCs w:val="24"/>
        </w:rPr>
        <w:t>by the U.S. Department of Education.</w:t>
      </w:r>
      <w:r w:rsidR="006F5E57" w:rsidRPr="00F349FA">
        <w:rPr>
          <w:rStyle w:val="FootnoteReference"/>
          <w:rFonts w:ascii="Times New Roman" w:hAnsi="Times New Roman" w:cs="Times New Roman"/>
          <w:sz w:val="24"/>
          <w:szCs w:val="24"/>
        </w:rPr>
        <w:footnoteReference w:id="7"/>
      </w:r>
      <w:r w:rsidR="006F5E57" w:rsidRPr="00F349FA">
        <w:rPr>
          <w:rFonts w:ascii="Times New Roman" w:hAnsi="Times New Roman" w:cs="Times New Roman"/>
          <w:sz w:val="24"/>
          <w:szCs w:val="24"/>
        </w:rPr>
        <w:t xml:space="preserve"> </w:t>
      </w:r>
      <w:r w:rsidR="006069F1" w:rsidRPr="00F349FA">
        <w:rPr>
          <w:rFonts w:ascii="Times New Roman" w:hAnsi="Times New Roman" w:cs="Times New Roman"/>
          <w:sz w:val="24"/>
          <w:szCs w:val="24"/>
        </w:rPr>
        <w:t xml:space="preserve">As evident in the institution’s statistics available on ethnicity, it does seem that there has been a very small but steady increase in the amount of Hispanic students enrolled. </w:t>
      </w:r>
      <w:r w:rsidR="00F76808" w:rsidRPr="00F349FA">
        <w:rPr>
          <w:rFonts w:ascii="Times New Roman" w:hAnsi="Times New Roman" w:cs="Times New Roman"/>
          <w:sz w:val="24"/>
          <w:szCs w:val="24"/>
        </w:rPr>
        <w:t>Also included in their strategic plan are a list of values and initiatives which include elements such as diversity, stewardship, accountability, safety, workforce development and online learning.</w:t>
      </w:r>
      <w:r w:rsidR="00F76808" w:rsidRPr="00F349FA">
        <w:rPr>
          <w:rStyle w:val="FootnoteReference"/>
          <w:rFonts w:ascii="Times New Roman" w:hAnsi="Times New Roman" w:cs="Times New Roman"/>
          <w:sz w:val="24"/>
          <w:szCs w:val="24"/>
        </w:rPr>
        <w:footnoteReference w:id="8"/>
      </w:r>
    </w:p>
    <w:p w14:paraId="6D421BFB" w14:textId="33C7BFFC" w:rsidR="009C1CDF" w:rsidRPr="00F349FA" w:rsidRDefault="000C02DC" w:rsidP="00703C88">
      <w:pPr>
        <w:spacing w:line="480" w:lineRule="auto"/>
        <w:ind w:firstLine="720"/>
        <w:rPr>
          <w:rFonts w:ascii="Times New Roman" w:hAnsi="Times New Roman" w:cs="Times New Roman"/>
          <w:sz w:val="24"/>
          <w:szCs w:val="24"/>
        </w:rPr>
      </w:pPr>
      <w:r w:rsidRPr="00F349FA">
        <w:rPr>
          <w:rFonts w:ascii="Times New Roman" w:hAnsi="Times New Roman" w:cs="Times New Roman"/>
          <w:sz w:val="24"/>
          <w:szCs w:val="24"/>
        </w:rPr>
        <w:t>The institution has one major library located in the center of campus—the Keith Leftwich Memorial Library</w:t>
      </w:r>
      <w:r w:rsidR="002F7EEA" w:rsidRPr="00F349FA">
        <w:rPr>
          <w:rFonts w:ascii="Times New Roman" w:hAnsi="Times New Roman" w:cs="Times New Roman"/>
          <w:sz w:val="24"/>
          <w:szCs w:val="24"/>
        </w:rPr>
        <w:t>,</w:t>
      </w:r>
      <w:r w:rsidRPr="00F349FA">
        <w:rPr>
          <w:rFonts w:ascii="Times New Roman" w:hAnsi="Times New Roman" w:cs="Times New Roman"/>
          <w:sz w:val="24"/>
          <w:szCs w:val="24"/>
        </w:rPr>
        <w:t xml:space="preserve"> which supports the institution. </w:t>
      </w:r>
      <w:r w:rsidR="0021505A" w:rsidRPr="00F349FA">
        <w:rPr>
          <w:rFonts w:ascii="Times New Roman" w:hAnsi="Times New Roman" w:cs="Times New Roman"/>
          <w:sz w:val="24"/>
          <w:szCs w:val="24"/>
        </w:rPr>
        <w:t>The library makes their annual reports, mission statement and policies available publicly.</w:t>
      </w:r>
      <w:r w:rsidR="0021505A" w:rsidRPr="00F349FA">
        <w:rPr>
          <w:rFonts w:ascii="Times New Roman" w:hAnsi="Times New Roman" w:cs="Times New Roman"/>
          <w:sz w:val="24"/>
          <w:szCs w:val="24"/>
        </w:rPr>
        <w:t xml:space="preserve"> </w:t>
      </w:r>
      <w:r w:rsidR="0021505A" w:rsidRPr="00F349FA">
        <w:rPr>
          <w:rFonts w:ascii="Times New Roman" w:hAnsi="Times New Roman" w:cs="Times New Roman"/>
          <w:sz w:val="24"/>
          <w:szCs w:val="24"/>
        </w:rPr>
        <w:t>They also provide their professional standards which are heavily aligned with the American Library Association as well as the Oklahoma Library Association.</w:t>
      </w:r>
      <w:r w:rsidR="0021505A" w:rsidRPr="00F349FA">
        <w:rPr>
          <w:rFonts w:ascii="Times New Roman" w:hAnsi="Times New Roman" w:cs="Times New Roman"/>
          <w:sz w:val="24"/>
          <w:szCs w:val="24"/>
        </w:rPr>
        <w:t xml:space="preserve"> </w:t>
      </w:r>
      <w:r w:rsidR="009C1CDF" w:rsidRPr="00F349FA">
        <w:rPr>
          <w:rFonts w:ascii="Times New Roman" w:hAnsi="Times New Roman" w:cs="Times New Roman"/>
          <w:sz w:val="24"/>
          <w:szCs w:val="24"/>
        </w:rPr>
        <w:t xml:space="preserve">The mission statement of the library </w:t>
      </w:r>
      <w:r w:rsidR="009C1CDF" w:rsidRPr="00F349FA">
        <w:rPr>
          <w:rFonts w:ascii="Times New Roman" w:hAnsi="Times New Roman" w:cs="Times New Roman"/>
          <w:sz w:val="24"/>
          <w:szCs w:val="24"/>
        </w:rPr>
        <w:t>is brief and broad</w:t>
      </w:r>
      <w:r w:rsidR="009C1CDF" w:rsidRPr="00F349FA">
        <w:rPr>
          <w:rFonts w:ascii="Times New Roman" w:hAnsi="Times New Roman" w:cs="Times New Roman"/>
          <w:sz w:val="24"/>
          <w:szCs w:val="24"/>
        </w:rPr>
        <w:t>:</w:t>
      </w:r>
      <w:r w:rsidR="009C1CDF" w:rsidRPr="00F349FA">
        <w:rPr>
          <w:rFonts w:ascii="Times New Roman" w:hAnsi="Times New Roman" w:cs="Times New Roman"/>
          <w:sz w:val="24"/>
          <w:szCs w:val="24"/>
        </w:rPr>
        <w:t xml:space="preserve"> </w:t>
      </w:r>
    </w:p>
    <w:p w14:paraId="47DE2A84" w14:textId="7ACF2218" w:rsidR="009C1CDF" w:rsidRPr="00F349FA" w:rsidRDefault="009C1CDF" w:rsidP="00703C88">
      <w:pPr>
        <w:spacing w:line="480" w:lineRule="auto"/>
        <w:ind w:left="720"/>
        <w:rPr>
          <w:rFonts w:ascii="Times New Roman" w:hAnsi="Times New Roman" w:cs="Times New Roman"/>
          <w:sz w:val="24"/>
          <w:szCs w:val="24"/>
        </w:rPr>
      </w:pPr>
      <w:r w:rsidRPr="00F349FA">
        <w:rPr>
          <w:rFonts w:ascii="Times New Roman" w:hAnsi="Times New Roman" w:cs="Times New Roman"/>
          <w:sz w:val="24"/>
          <w:szCs w:val="24"/>
        </w:rPr>
        <w:t>Oklahoma City Community College’s Keith Leftwich Memorial Library will support the mission of the College through the following goals: Provide exemplary services that foster information literacy and enhance teaching and learning, and by developing, organizing, and maintaining resources that provide for diverse perspectives and styles of learning and that support the instructional programs, research efforts and social responsibilities of the College.</w:t>
      </w:r>
      <w:r w:rsidR="006F5E57" w:rsidRPr="00F349FA">
        <w:rPr>
          <w:rStyle w:val="FootnoteReference"/>
          <w:rFonts w:ascii="Times New Roman" w:hAnsi="Times New Roman" w:cs="Times New Roman"/>
          <w:sz w:val="24"/>
          <w:szCs w:val="24"/>
        </w:rPr>
        <w:footnoteReference w:id="9"/>
      </w:r>
      <w:r w:rsidR="003E039C" w:rsidRPr="00F349FA">
        <w:rPr>
          <w:rFonts w:ascii="Times New Roman" w:hAnsi="Times New Roman" w:cs="Times New Roman"/>
          <w:sz w:val="24"/>
          <w:szCs w:val="24"/>
        </w:rPr>
        <w:t xml:space="preserve"> </w:t>
      </w:r>
    </w:p>
    <w:p w14:paraId="02710769" w14:textId="331C2251" w:rsidR="009D7EC8" w:rsidRPr="00F349FA" w:rsidRDefault="00367ED2" w:rsidP="004A2025">
      <w:pPr>
        <w:spacing w:line="480" w:lineRule="auto"/>
        <w:rPr>
          <w:rFonts w:ascii="Times New Roman" w:hAnsi="Times New Roman" w:cs="Times New Roman"/>
          <w:sz w:val="24"/>
          <w:szCs w:val="24"/>
        </w:rPr>
      </w:pPr>
      <w:r w:rsidRPr="00F349FA">
        <w:rPr>
          <w:rFonts w:ascii="Times New Roman" w:hAnsi="Times New Roman" w:cs="Times New Roman"/>
          <w:sz w:val="24"/>
          <w:szCs w:val="24"/>
        </w:rPr>
        <w:t>The library is housed in a v</w:t>
      </w:r>
      <w:r w:rsidR="006837D9" w:rsidRPr="00F349FA">
        <w:rPr>
          <w:rFonts w:ascii="Times New Roman" w:hAnsi="Times New Roman" w:cs="Times New Roman"/>
          <w:sz w:val="24"/>
          <w:szCs w:val="24"/>
        </w:rPr>
        <w:t>ery large building</w:t>
      </w:r>
      <w:r w:rsidRPr="00F349FA">
        <w:rPr>
          <w:rFonts w:ascii="Times New Roman" w:hAnsi="Times New Roman" w:cs="Times New Roman"/>
          <w:sz w:val="24"/>
          <w:szCs w:val="24"/>
        </w:rPr>
        <w:t xml:space="preserve"> at the center of campus</w:t>
      </w:r>
      <w:r w:rsidR="00623D8E" w:rsidRPr="00F349FA">
        <w:rPr>
          <w:rFonts w:ascii="Times New Roman" w:hAnsi="Times New Roman" w:cs="Times New Roman"/>
          <w:sz w:val="24"/>
          <w:szCs w:val="24"/>
        </w:rPr>
        <w:t>,</w:t>
      </w:r>
      <w:r w:rsidRPr="00F349FA">
        <w:rPr>
          <w:rFonts w:ascii="Times New Roman" w:hAnsi="Times New Roman" w:cs="Times New Roman"/>
          <w:sz w:val="24"/>
          <w:szCs w:val="24"/>
        </w:rPr>
        <w:t xml:space="preserve"> which also includes the clock-tower, making it very easy to identify from a distance as the tallest building </w:t>
      </w:r>
      <w:r w:rsidR="002F216F" w:rsidRPr="00F349FA">
        <w:rPr>
          <w:rFonts w:ascii="Times New Roman" w:hAnsi="Times New Roman" w:cs="Times New Roman"/>
          <w:sz w:val="24"/>
          <w:szCs w:val="24"/>
        </w:rPr>
        <w:t xml:space="preserve">in the area. </w:t>
      </w:r>
      <w:r w:rsidR="00C768CE" w:rsidRPr="00F349FA">
        <w:rPr>
          <w:rFonts w:ascii="Times New Roman" w:hAnsi="Times New Roman" w:cs="Times New Roman"/>
          <w:sz w:val="24"/>
          <w:szCs w:val="24"/>
        </w:rPr>
        <w:t>This means</w:t>
      </w:r>
      <w:r w:rsidR="00623D8E" w:rsidRPr="00F349FA">
        <w:rPr>
          <w:rFonts w:ascii="Times New Roman" w:hAnsi="Times New Roman" w:cs="Times New Roman"/>
          <w:sz w:val="24"/>
          <w:szCs w:val="24"/>
        </w:rPr>
        <w:t xml:space="preserve"> </w:t>
      </w:r>
      <w:r w:rsidR="00C768CE" w:rsidRPr="00F349FA">
        <w:rPr>
          <w:rFonts w:ascii="Times New Roman" w:hAnsi="Times New Roman" w:cs="Times New Roman"/>
          <w:sz w:val="24"/>
          <w:szCs w:val="24"/>
        </w:rPr>
        <w:t xml:space="preserve">that the library is in one of the largest buildings on campus, though it does not utilize </w:t>
      </w:r>
      <w:r w:rsidR="00C768CE" w:rsidRPr="00F349FA">
        <w:rPr>
          <w:rFonts w:ascii="Times New Roman" w:hAnsi="Times New Roman" w:cs="Times New Roman"/>
          <w:sz w:val="24"/>
          <w:szCs w:val="24"/>
        </w:rPr>
        <w:lastRenderedPageBreak/>
        <w:t xml:space="preserve">the entire building. </w:t>
      </w:r>
      <w:r w:rsidR="002F3A25" w:rsidRPr="00F349FA">
        <w:rPr>
          <w:rFonts w:ascii="Times New Roman" w:hAnsi="Times New Roman" w:cs="Times New Roman"/>
          <w:sz w:val="24"/>
          <w:szCs w:val="24"/>
        </w:rPr>
        <w:t xml:space="preserve">The physical layout of the building is somewhat intimidating. The building is a square with rooms on the edges and there are walls between many of the spaces, making it easy to become disoriented. </w:t>
      </w:r>
      <w:r w:rsidR="002F216F" w:rsidRPr="00F349FA">
        <w:rPr>
          <w:rFonts w:ascii="Times New Roman" w:hAnsi="Times New Roman" w:cs="Times New Roman"/>
          <w:sz w:val="24"/>
          <w:szCs w:val="24"/>
        </w:rPr>
        <w:t xml:space="preserve">The </w:t>
      </w:r>
      <w:r w:rsidR="00C768CE" w:rsidRPr="00F349FA">
        <w:rPr>
          <w:rFonts w:ascii="Times New Roman" w:hAnsi="Times New Roman" w:cs="Times New Roman"/>
          <w:sz w:val="24"/>
          <w:szCs w:val="24"/>
        </w:rPr>
        <w:t>structure</w:t>
      </w:r>
      <w:r w:rsidR="002F216F" w:rsidRPr="00F349FA">
        <w:rPr>
          <w:rFonts w:ascii="Times New Roman" w:hAnsi="Times New Roman" w:cs="Times New Roman"/>
          <w:sz w:val="24"/>
          <w:szCs w:val="24"/>
        </w:rPr>
        <w:t xml:space="preserve"> itself</w:t>
      </w:r>
      <w:r w:rsidR="006837D9" w:rsidRPr="00F349FA">
        <w:rPr>
          <w:rFonts w:ascii="Times New Roman" w:hAnsi="Times New Roman" w:cs="Times New Roman"/>
          <w:sz w:val="24"/>
          <w:szCs w:val="24"/>
        </w:rPr>
        <w:t xml:space="preserve"> </w:t>
      </w:r>
      <w:r w:rsidR="002F216F" w:rsidRPr="00F349FA">
        <w:rPr>
          <w:rFonts w:ascii="Times New Roman" w:hAnsi="Times New Roman" w:cs="Times New Roman"/>
          <w:sz w:val="24"/>
          <w:szCs w:val="24"/>
        </w:rPr>
        <w:t>h</w:t>
      </w:r>
      <w:r w:rsidR="00623D8E" w:rsidRPr="00F349FA">
        <w:rPr>
          <w:rFonts w:ascii="Times New Roman" w:hAnsi="Times New Roman" w:cs="Times New Roman"/>
          <w:sz w:val="24"/>
          <w:szCs w:val="24"/>
        </w:rPr>
        <w:t>ouses</w:t>
      </w:r>
      <w:r w:rsidR="006837D9" w:rsidRPr="00F349FA">
        <w:rPr>
          <w:rFonts w:ascii="Times New Roman" w:hAnsi="Times New Roman" w:cs="Times New Roman"/>
          <w:sz w:val="24"/>
          <w:szCs w:val="24"/>
        </w:rPr>
        <w:t xml:space="preserve"> </w:t>
      </w:r>
      <w:r w:rsidR="002F216F" w:rsidRPr="00F349FA">
        <w:rPr>
          <w:rFonts w:ascii="Times New Roman" w:hAnsi="Times New Roman" w:cs="Times New Roman"/>
          <w:sz w:val="24"/>
          <w:szCs w:val="24"/>
        </w:rPr>
        <w:t xml:space="preserve">the </w:t>
      </w:r>
      <w:r w:rsidR="00C768CE" w:rsidRPr="00F349FA">
        <w:rPr>
          <w:rFonts w:ascii="Times New Roman" w:hAnsi="Times New Roman" w:cs="Times New Roman"/>
          <w:sz w:val="24"/>
          <w:szCs w:val="24"/>
        </w:rPr>
        <w:t xml:space="preserve">library’s </w:t>
      </w:r>
      <w:r w:rsidR="002F216F" w:rsidRPr="00F349FA">
        <w:rPr>
          <w:rFonts w:ascii="Times New Roman" w:hAnsi="Times New Roman" w:cs="Times New Roman"/>
          <w:sz w:val="24"/>
          <w:szCs w:val="24"/>
        </w:rPr>
        <w:t xml:space="preserve">collections, </w:t>
      </w:r>
      <w:r w:rsidR="006837D9" w:rsidRPr="00F349FA">
        <w:rPr>
          <w:rFonts w:ascii="Times New Roman" w:hAnsi="Times New Roman" w:cs="Times New Roman"/>
          <w:sz w:val="24"/>
          <w:szCs w:val="24"/>
        </w:rPr>
        <w:t xml:space="preserve">administrative offices, classrooms and more. The first floor has </w:t>
      </w:r>
      <w:r w:rsidR="002F216F" w:rsidRPr="00F349FA">
        <w:rPr>
          <w:rFonts w:ascii="Times New Roman" w:hAnsi="Times New Roman" w:cs="Times New Roman"/>
          <w:sz w:val="24"/>
          <w:szCs w:val="24"/>
        </w:rPr>
        <w:t>an</w:t>
      </w:r>
      <w:r w:rsidR="006837D9" w:rsidRPr="00F349FA">
        <w:rPr>
          <w:rFonts w:ascii="Times New Roman" w:hAnsi="Times New Roman" w:cs="Times New Roman"/>
          <w:sz w:val="24"/>
          <w:szCs w:val="24"/>
        </w:rPr>
        <w:t xml:space="preserve"> information desk at the center</w:t>
      </w:r>
      <w:r w:rsidR="00C768CE" w:rsidRPr="00F349FA">
        <w:rPr>
          <w:rFonts w:ascii="Times New Roman" w:hAnsi="Times New Roman" w:cs="Times New Roman"/>
          <w:sz w:val="24"/>
          <w:szCs w:val="24"/>
        </w:rPr>
        <w:t>,</w:t>
      </w:r>
      <w:r w:rsidR="006837D9" w:rsidRPr="00F349FA">
        <w:rPr>
          <w:rFonts w:ascii="Times New Roman" w:hAnsi="Times New Roman" w:cs="Times New Roman"/>
          <w:sz w:val="24"/>
          <w:szCs w:val="24"/>
        </w:rPr>
        <w:t xml:space="preserve"> with study and lounge spaces throughout. </w:t>
      </w:r>
      <w:r w:rsidR="00C768CE" w:rsidRPr="00F349FA">
        <w:rPr>
          <w:rFonts w:ascii="Times New Roman" w:hAnsi="Times New Roman" w:cs="Times New Roman"/>
          <w:sz w:val="24"/>
          <w:szCs w:val="24"/>
        </w:rPr>
        <w:t xml:space="preserve">Some of the more </w:t>
      </w:r>
      <w:r w:rsidR="00F02A1B" w:rsidRPr="00F349FA">
        <w:rPr>
          <w:rFonts w:ascii="Times New Roman" w:hAnsi="Times New Roman" w:cs="Times New Roman"/>
          <w:sz w:val="24"/>
          <w:szCs w:val="24"/>
        </w:rPr>
        <w:t xml:space="preserve">heavily </w:t>
      </w:r>
      <w:r w:rsidR="00C768CE" w:rsidRPr="00F349FA">
        <w:rPr>
          <w:rFonts w:ascii="Times New Roman" w:hAnsi="Times New Roman" w:cs="Times New Roman"/>
          <w:sz w:val="24"/>
          <w:szCs w:val="24"/>
        </w:rPr>
        <w:t xml:space="preserve">circulated material </w:t>
      </w:r>
      <w:r w:rsidR="00F02A1B" w:rsidRPr="00F349FA">
        <w:rPr>
          <w:rFonts w:ascii="Times New Roman" w:hAnsi="Times New Roman" w:cs="Times New Roman"/>
          <w:sz w:val="24"/>
          <w:szCs w:val="24"/>
        </w:rPr>
        <w:t>such as</w:t>
      </w:r>
      <w:r w:rsidR="00C768CE" w:rsidRPr="00F349FA">
        <w:rPr>
          <w:rFonts w:ascii="Times New Roman" w:hAnsi="Times New Roman" w:cs="Times New Roman"/>
          <w:sz w:val="24"/>
          <w:szCs w:val="24"/>
        </w:rPr>
        <w:t xml:space="preserve"> videos or reference materials are available in this central space. </w:t>
      </w:r>
      <w:r w:rsidR="006837D9" w:rsidRPr="00F349FA">
        <w:rPr>
          <w:rFonts w:ascii="Times New Roman" w:hAnsi="Times New Roman" w:cs="Times New Roman"/>
          <w:sz w:val="24"/>
          <w:szCs w:val="24"/>
        </w:rPr>
        <w:t>There are also</w:t>
      </w:r>
      <w:r w:rsidR="00111A8C" w:rsidRPr="00F349FA">
        <w:rPr>
          <w:rFonts w:ascii="Times New Roman" w:hAnsi="Times New Roman" w:cs="Times New Roman"/>
          <w:sz w:val="24"/>
          <w:szCs w:val="24"/>
        </w:rPr>
        <w:t xml:space="preserve"> over 80</w:t>
      </w:r>
      <w:r w:rsidR="006837D9" w:rsidRPr="00F349FA">
        <w:rPr>
          <w:rFonts w:ascii="Times New Roman" w:hAnsi="Times New Roman" w:cs="Times New Roman"/>
          <w:sz w:val="24"/>
          <w:szCs w:val="24"/>
        </w:rPr>
        <w:t xml:space="preserve"> computers</w:t>
      </w:r>
      <w:r w:rsidR="00111A8C" w:rsidRPr="00F349FA">
        <w:rPr>
          <w:rStyle w:val="FootnoteReference"/>
          <w:rFonts w:ascii="Times New Roman" w:hAnsi="Times New Roman" w:cs="Times New Roman"/>
          <w:sz w:val="24"/>
          <w:szCs w:val="24"/>
        </w:rPr>
        <w:footnoteReference w:id="10"/>
      </w:r>
      <w:r w:rsidR="006837D9" w:rsidRPr="00F349FA">
        <w:rPr>
          <w:rFonts w:ascii="Times New Roman" w:hAnsi="Times New Roman" w:cs="Times New Roman"/>
          <w:sz w:val="24"/>
          <w:szCs w:val="24"/>
        </w:rPr>
        <w:t xml:space="preserve"> which can be used by students or the public on this floor. The second floor is a quiet study space and has individual cubicle spaces as well as a meditation room which can be used for religious purposes.</w:t>
      </w:r>
      <w:r w:rsidR="002F216F" w:rsidRPr="00F349FA">
        <w:rPr>
          <w:rFonts w:ascii="Times New Roman" w:hAnsi="Times New Roman" w:cs="Times New Roman"/>
          <w:sz w:val="24"/>
          <w:szCs w:val="24"/>
        </w:rPr>
        <w:t xml:space="preserve"> There are a large number of study rooms with eraser boards and seating which can be used by individuals or groups of students.</w:t>
      </w:r>
      <w:r w:rsidR="00C768CE" w:rsidRPr="00F349FA">
        <w:rPr>
          <w:rFonts w:ascii="Times New Roman" w:hAnsi="Times New Roman" w:cs="Times New Roman"/>
          <w:sz w:val="24"/>
          <w:szCs w:val="24"/>
        </w:rPr>
        <w:t xml:space="preserve"> There seems to be more focus on providing study spaces than providing access to collection materials.</w:t>
      </w:r>
      <w:r w:rsidR="00A36A9A" w:rsidRPr="00F349FA">
        <w:rPr>
          <w:rFonts w:ascii="Times New Roman" w:hAnsi="Times New Roman" w:cs="Times New Roman"/>
          <w:sz w:val="24"/>
          <w:szCs w:val="24"/>
        </w:rPr>
        <w:t xml:space="preserve"> This is supported by t</w:t>
      </w:r>
      <w:r w:rsidR="009D7EC8" w:rsidRPr="00F349FA">
        <w:rPr>
          <w:rFonts w:ascii="Times New Roman" w:hAnsi="Times New Roman" w:cs="Times New Roman"/>
          <w:sz w:val="24"/>
          <w:szCs w:val="24"/>
        </w:rPr>
        <w:t>he library</w:t>
      </w:r>
      <w:r w:rsidR="00A36A9A" w:rsidRPr="00F349FA">
        <w:rPr>
          <w:rFonts w:ascii="Times New Roman" w:hAnsi="Times New Roman" w:cs="Times New Roman"/>
          <w:sz w:val="24"/>
          <w:szCs w:val="24"/>
        </w:rPr>
        <w:t>’s more recent focus</w:t>
      </w:r>
      <w:r w:rsidR="009D7EC8" w:rsidRPr="00F349FA">
        <w:rPr>
          <w:rFonts w:ascii="Times New Roman" w:hAnsi="Times New Roman" w:cs="Times New Roman"/>
          <w:sz w:val="24"/>
          <w:szCs w:val="24"/>
        </w:rPr>
        <w:t xml:space="preserve"> on making changes to their physical space. In a Facebook post</w:t>
      </w:r>
      <w:r w:rsidR="00A36A9A" w:rsidRPr="00F349FA">
        <w:rPr>
          <w:rFonts w:ascii="Times New Roman" w:hAnsi="Times New Roman" w:cs="Times New Roman"/>
          <w:sz w:val="24"/>
          <w:szCs w:val="24"/>
        </w:rPr>
        <w:t xml:space="preserve"> from December of 2021</w:t>
      </w:r>
      <w:r w:rsidR="009D7EC8" w:rsidRPr="00F349FA">
        <w:rPr>
          <w:rFonts w:ascii="Times New Roman" w:hAnsi="Times New Roman" w:cs="Times New Roman"/>
          <w:sz w:val="24"/>
          <w:szCs w:val="24"/>
        </w:rPr>
        <w:t>, the library shared images of new laptop bars.</w:t>
      </w:r>
      <w:r w:rsidR="009D7EC8" w:rsidRPr="00F349FA">
        <w:rPr>
          <w:rStyle w:val="FootnoteReference"/>
          <w:rFonts w:ascii="Times New Roman" w:hAnsi="Times New Roman" w:cs="Times New Roman"/>
          <w:sz w:val="24"/>
          <w:szCs w:val="24"/>
        </w:rPr>
        <w:footnoteReference w:id="11"/>
      </w:r>
    </w:p>
    <w:p w14:paraId="567C38CA" w14:textId="77777777" w:rsidR="001632E2" w:rsidRDefault="00597CD8" w:rsidP="00703C88">
      <w:pPr>
        <w:spacing w:line="480" w:lineRule="auto"/>
        <w:ind w:firstLine="720"/>
        <w:rPr>
          <w:rFonts w:ascii="Times New Roman" w:hAnsi="Times New Roman" w:cs="Times New Roman"/>
          <w:sz w:val="24"/>
          <w:szCs w:val="24"/>
        </w:rPr>
      </w:pPr>
      <w:r w:rsidRPr="00F349FA">
        <w:rPr>
          <w:rFonts w:ascii="Times New Roman" w:hAnsi="Times New Roman" w:cs="Times New Roman"/>
          <w:sz w:val="24"/>
          <w:szCs w:val="24"/>
        </w:rPr>
        <w:t>The college aims to emphasize online learning</w:t>
      </w:r>
      <w:r w:rsidR="00292BCE" w:rsidRPr="00F349FA">
        <w:rPr>
          <w:rFonts w:ascii="Times New Roman" w:hAnsi="Times New Roman" w:cs="Times New Roman"/>
          <w:sz w:val="24"/>
          <w:szCs w:val="24"/>
        </w:rPr>
        <w:t>,</w:t>
      </w:r>
      <w:r w:rsidRPr="00F349FA">
        <w:rPr>
          <w:rFonts w:ascii="Times New Roman" w:hAnsi="Times New Roman" w:cs="Times New Roman"/>
          <w:sz w:val="24"/>
          <w:szCs w:val="24"/>
        </w:rPr>
        <w:t xml:space="preserve"> and the library has </w:t>
      </w:r>
      <w:r w:rsidR="00C3452C" w:rsidRPr="00F349FA">
        <w:rPr>
          <w:rFonts w:ascii="Times New Roman" w:hAnsi="Times New Roman" w:cs="Times New Roman"/>
          <w:sz w:val="24"/>
          <w:szCs w:val="24"/>
        </w:rPr>
        <w:t>responded by providing a large number of</w:t>
      </w:r>
      <w:r w:rsidRPr="00F349FA">
        <w:rPr>
          <w:rFonts w:ascii="Times New Roman" w:hAnsi="Times New Roman" w:cs="Times New Roman"/>
          <w:sz w:val="24"/>
          <w:szCs w:val="24"/>
        </w:rPr>
        <w:t xml:space="preserve"> online resources. </w:t>
      </w:r>
      <w:r w:rsidR="006837D9" w:rsidRPr="00F349FA">
        <w:rPr>
          <w:rFonts w:ascii="Times New Roman" w:hAnsi="Times New Roman" w:cs="Times New Roman"/>
          <w:sz w:val="24"/>
          <w:szCs w:val="24"/>
        </w:rPr>
        <w:t xml:space="preserve">The library offers a large scope of both online and physical </w:t>
      </w:r>
      <w:r w:rsidR="003F5E4A" w:rsidRPr="00F349FA">
        <w:rPr>
          <w:rFonts w:ascii="Times New Roman" w:hAnsi="Times New Roman" w:cs="Times New Roman"/>
          <w:sz w:val="24"/>
          <w:szCs w:val="24"/>
        </w:rPr>
        <w:t>resources;</w:t>
      </w:r>
      <w:r w:rsidR="00034796" w:rsidRPr="00F349FA">
        <w:rPr>
          <w:rFonts w:ascii="Times New Roman" w:hAnsi="Times New Roman" w:cs="Times New Roman"/>
          <w:sz w:val="24"/>
          <w:szCs w:val="24"/>
        </w:rPr>
        <w:t xml:space="preserve"> </w:t>
      </w:r>
      <w:r w:rsidR="003F5E4A" w:rsidRPr="00F349FA">
        <w:rPr>
          <w:rFonts w:ascii="Times New Roman" w:hAnsi="Times New Roman" w:cs="Times New Roman"/>
          <w:sz w:val="24"/>
          <w:szCs w:val="24"/>
        </w:rPr>
        <w:t>however,</w:t>
      </w:r>
      <w:r w:rsidR="00034796" w:rsidRPr="00F349FA">
        <w:rPr>
          <w:rFonts w:ascii="Times New Roman" w:hAnsi="Times New Roman" w:cs="Times New Roman"/>
          <w:sz w:val="24"/>
          <w:szCs w:val="24"/>
        </w:rPr>
        <w:t xml:space="preserve"> they appear </w:t>
      </w:r>
      <w:r w:rsidR="00BD3057" w:rsidRPr="00F349FA">
        <w:rPr>
          <w:rFonts w:ascii="Times New Roman" w:hAnsi="Times New Roman" w:cs="Times New Roman"/>
          <w:sz w:val="24"/>
          <w:szCs w:val="24"/>
        </w:rPr>
        <w:t>to see</w:t>
      </w:r>
      <w:r w:rsidR="00034796" w:rsidRPr="00F349FA">
        <w:rPr>
          <w:rFonts w:ascii="Times New Roman" w:hAnsi="Times New Roman" w:cs="Times New Roman"/>
          <w:sz w:val="24"/>
          <w:szCs w:val="24"/>
        </w:rPr>
        <w:t xml:space="preserve"> much more use of electronic resources than physical ones. According to their 2021 report, there were </w:t>
      </w:r>
      <w:r w:rsidR="00BD3057" w:rsidRPr="00F349FA">
        <w:rPr>
          <w:rFonts w:ascii="Times New Roman" w:hAnsi="Times New Roman" w:cs="Times New Roman"/>
          <w:sz w:val="24"/>
          <w:szCs w:val="24"/>
        </w:rPr>
        <w:t>2,282 instances of print materials check</w:t>
      </w:r>
      <w:r w:rsidR="002F3A25" w:rsidRPr="00F349FA">
        <w:rPr>
          <w:rFonts w:ascii="Times New Roman" w:hAnsi="Times New Roman" w:cs="Times New Roman"/>
          <w:sz w:val="24"/>
          <w:szCs w:val="24"/>
        </w:rPr>
        <w:t xml:space="preserve">ed </w:t>
      </w:r>
      <w:r w:rsidR="00BD3057" w:rsidRPr="00F349FA">
        <w:rPr>
          <w:rFonts w:ascii="Times New Roman" w:hAnsi="Times New Roman" w:cs="Times New Roman"/>
          <w:sz w:val="24"/>
          <w:szCs w:val="24"/>
        </w:rPr>
        <w:t>out compared to 4,047 instances of eBook or audiobook use.</w:t>
      </w:r>
      <w:r w:rsidR="00BD3057" w:rsidRPr="00F349FA">
        <w:rPr>
          <w:rStyle w:val="FootnoteReference"/>
          <w:rFonts w:ascii="Times New Roman" w:hAnsi="Times New Roman" w:cs="Times New Roman"/>
          <w:sz w:val="24"/>
          <w:szCs w:val="24"/>
        </w:rPr>
        <w:footnoteReference w:id="12"/>
      </w:r>
      <w:r w:rsidR="00BD3057" w:rsidRPr="00F349FA">
        <w:rPr>
          <w:rFonts w:ascii="Times New Roman" w:hAnsi="Times New Roman" w:cs="Times New Roman"/>
          <w:sz w:val="24"/>
          <w:szCs w:val="24"/>
        </w:rPr>
        <w:t xml:space="preserve"> </w:t>
      </w:r>
      <w:r w:rsidR="00873911" w:rsidRPr="00F349FA">
        <w:rPr>
          <w:rFonts w:ascii="Times New Roman" w:hAnsi="Times New Roman" w:cs="Times New Roman"/>
          <w:sz w:val="24"/>
          <w:szCs w:val="24"/>
        </w:rPr>
        <w:t>This is reflected in their acquisitions as well</w:t>
      </w:r>
      <w:r w:rsidR="007B391A" w:rsidRPr="00F349FA">
        <w:rPr>
          <w:rFonts w:ascii="Times New Roman" w:hAnsi="Times New Roman" w:cs="Times New Roman"/>
          <w:sz w:val="24"/>
          <w:szCs w:val="24"/>
        </w:rPr>
        <w:t>,</w:t>
      </w:r>
      <w:r w:rsidR="00873911" w:rsidRPr="00F349FA">
        <w:rPr>
          <w:rFonts w:ascii="Times New Roman" w:hAnsi="Times New Roman" w:cs="Times New Roman"/>
          <w:sz w:val="24"/>
          <w:szCs w:val="24"/>
        </w:rPr>
        <w:t xml:space="preserve"> where</w:t>
      </w:r>
      <w:r w:rsidR="00133D18" w:rsidRPr="00F349FA">
        <w:rPr>
          <w:rFonts w:ascii="Times New Roman" w:hAnsi="Times New Roman" w:cs="Times New Roman"/>
          <w:sz w:val="24"/>
          <w:szCs w:val="24"/>
        </w:rPr>
        <w:t xml:space="preserve"> it is shown that</w:t>
      </w:r>
      <w:r w:rsidR="00873911" w:rsidRPr="00F349FA">
        <w:rPr>
          <w:rFonts w:ascii="Times New Roman" w:hAnsi="Times New Roman" w:cs="Times New Roman"/>
          <w:sz w:val="24"/>
          <w:szCs w:val="24"/>
        </w:rPr>
        <w:t xml:space="preserve"> the library acquired only 419 new print materials </w:t>
      </w:r>
      <w:r w:rsidR="00873911" w:rsidRPr="00F349FA">
        <w:rPr>
          <w:rFonts w:ascii="Times New Roman" w:hAnsi="Times New Roman" w:cs="Times New Roman"/>
          <w:sz w:val="24"/>
          <w:szCs w:val="24"/>
        </w:rPr>
        <w:lastRenderedPageBreak/>
        <w:t>compared to 744 digital ones</w:t>
      </w:r>
      <w:r w:rsidR="007B391A" w:rsidRPr="00F349FA">
        <w:rPr>
          <w:rFonts w:ascii="Times New Roman" w:hAnsi="Times New Roman" w:cs="Times New Roman"/>
          <w:sz w:val="24"/>
          <w:szCs w:val="24"/>
        </w:rPr>
        <w:t xml:space="preserve"> in 2021</w:t>
      </w:r>
      <w:r w:rsidR="00873911" w:rsidRPr="00F349FA">
        <w:rPr>
          <w:rFonts w:ascii="Times New Roman" w:hAnsi="Times New Roman" w:cs="Times New Roman"/>
          <w:sz w:val="24"/>
          <w:szCs w:val="24"/>
        </w:rPr>
        <w:t>.</w:t>
      </w:r>
      <w:r w:rsidR="00873911" w:rsidRPr="00F349FA">
        <w:rPr>
          <w:rStyle w:val="FootnoteReference"/>
          <w:rFonts w:ascii="Times New Roman" w:hAnsi="Times New Roman" w:cs="Times New Roman"/>
          <w:sz w:val="24"/>
          <w:szCs w:val="24"/>
        </w:rPr>
        <w:footnoteReference w:id="13"/>
      </w:r>
      <w:r w:rsidR="00BB2ECF" w:rsidRPr="00F349FA">
        <w:rPr>
          <w:rFonts w:ascii="Times New Roman" w:hAnsi="Times New Roman" w:cs="Times New Roman"/>
          <w:sz w:val="24"/>
          <w:szCs w:val="24"/>
        </w:rPr>
        <w:t xml:space="preserve"> The amount of searches through EBSOHost alone is incredibly large with a total of 4,563,937 in 2021 which would account for the entire student body many times over.</w:t>
      </w:r>
      <w:r w:rsidR="00BB2ECF" w:rsidRPr="00F349FA">
        <w:rPr>
          <w:rStyle w:val="FootnoteReference"/>
          <w:rFonts w:ascii="Times New Roman" w:hAnsi="Times New Roman" w:cs="Times New Roman"/>
          <w:sz w:val="24"/>
          <w:szCs w:val="24"/>
        </w:rPr>
        <w:footnoteReference w:id="14"/>
      </w:r>
      <w:r w:rsidR="00873911" w:rsidRPr="00F349FA">
        <w:rPr>
          <w:rFonts w:ascii="Times New Roman" w:hAnsi="Times New Roman" w:cs="Times New Roman"/>
          <w:sz w:val="24"/>
          <w:szCs w:val="24"/>
        </w:rPr>
        <w:t xml:space="preserve"> </w:t>
      </w:r>
      <w:r w:rsidR="00BB2ECF" w:rsidRPr="00F349FA">
        <w:rPr>
          <w:rFonts w:ascii="Times New Roman" w:hAnsi="Times New Roman" w:cs="Times New Roman"/>
          <w:sz w:val="24"/>
          <w:szCs w:val="24"/>
        </w:rPr>
        <w:t xml:space="preserve">The main service that seems to be taken advantage of is certainly EBSCO. Even the </w:t>
      </w:r>
      <w:r w:rsidR="00DB2747" w:rsidRPr="00F349FA">
        <w:rPr>
          <w:rFonts w:ascii="Times New Roman" w:hAnsi="Times New Roman" w:cs="Times New Roman"/>
          <w:sz w:val="24"/>
          <w:szCs w:val="24"/>
        </w:rPr>
        <w:t>number</w:t>
      </w:r>
      <w:r w:rsidR="00BB2ECF" w:rsidRPr="00F349FA">
        <w:rPr>
          <w:rFonts w:ascii="Times New Roman" w:hAnsi="Times New Roman" w:cs="Times New Roman"/>
          <w:sz w:val="24"/>
          <w:szCs w:val="24"/>
        </w:rPr>
        <w:t xml:space="preserve"> of pages printed at the library seems small in comparison at a total of </w:t>
      </w:r>
      <w:r w:rsidR="00BB2ECF" w:rsidRPr="00F349FA">
        <w:rPr>
          <w:rFonts w:ascii="Times New Roman" w:hAnsi="Times New Roman" w:cs="Times New Roman"/>
          <w:sz w:val="24"/>
          <w:szCs w:val="24"/>
        </w:rPr>
        <w:t>142,128</w:t>
      </w:r>
      <w:r w:rsidR="00BB2ECF" w:rsidRPr="00F349FA">
        <w:rPr>
          <w:rFonts w:ascii="Times New Roman" w:hAnsi="Times New Roman" w:cs="Times New Roman"/>
          <w:sz w:val="24"/>
          <w:szCs w:val="24"/>
        </w:rPr>
        <w:t>.</w:t>
      </w:r>
      <w:r w:rsidR="00BB2ECF" w:rsidRPr="00F349FA">
        <w:rPr>
          <w:rStyle w:val="FootnoteReference"/>
          <w:rFonts w:ascii="Times New Roman" w:hAnsi="Times New Roman" w:cs="Times New Roman"/>
          <w:sz w:val="24"/>
          <w:szCs w:val="24"/>
        </w:rPr>
        <w:footnoteReference w:id="15"/>
      </w:r>
      <w:r w:rsidR="00BB2ECF" w:rsidRPr="00F349FA">
        <w:rPr>
          <w:rFonts w:ascii="Times New Roman" w:hAnsi="Times New Roman" w:cs="Times New Roman"/>
          <w:sz w:val="24"/>
          <w:szCs w:val="24"/>
        </w:rPr>
        <w:t xml:space="preserve"> </w:t>
      </w:r>
      <w:r w:rsidR="003F5E4A" w:rsidRPr="00F349FA">
        <w:rPr>
          <w:rFonts w:ascii="Times New Roman" w:hAnsi="Times New Roman" w:cs="Times New Roman"/>
          <w:sz w:val="24"/>
          <w:szCs w:val="24"/>
        </w:rPr>
        <w:t xml:space="preserve">This is not surprising given </w:t>
      </w:r>
      <w:r w:rsidR="00AC6EA0" w:rsidRPr="00F349FA">
        <w:rPr>
          <w:rFonts w:ascii="Times New Roman" w:hAnsi="Times New Roman" w:cs="Times New Roman"/>
          <w:sz w:val="24"/>
          <w:szCs w:val="24"/>
        </w:rPr>
        <w:t>that the overall trend in preference for digital materials has increased</w:t>
      </w:r>
      <w:r w:rsidR="00A428E1" w:rsidRPr="00F349FA">
        <w:rPr>
          <w:rFonts w:ascii="Times New Roman" w:hAnsi="Times New Roman" w:cs="Times New Roman"/>
          <w:sz w:val="24"/>
          <w:szCs w:val="24"/>
        </w:rPr>
        <w:t xml:space="preserve">, however, and since there is no </w:t>
      </w:r>
      <w:r w:rsidR="00335CB4" w:rsidRPr="00F349FA">
        <w:rPr>
          <w:rFonts w:ascii="Times New Roman" w:hAnsi="Times New Roman" w:cs="Times New Roman"/>
          <w:sz w:val="24"/>
          <w:szCs w:val="24"/>
        </w:rPr>
        <w:t xml:space="preserve">official </w:t>
      </w:r>
      <w:r w:rsidR="00A428E1" w:rsidRPr="00F349FA">
        <w:rPr>
          <w:rFonts w:ascii="Times New Roman" w:hAnsi="Times New Roman" w:cs="Times New Roman"/>
          <w:sz w:val="24"/>
          <w:szCs w:val="24"/>
        </w:rPr>
        <w:t>housing on campus, all students</w:t>
      </w:r>
      <w:r w:rsidR="001F52CB" w:rsidRPr="00F349FA">
        <w:rPr>
          <w:rFonts w:ascii="Times New Roman" w:hAnsi="Times New Roman" w:cs="Times New Roman"/>
          <w:sz w:val="24"/>
          <w:szCs w:val="24"/>
        </w:rPr>
        <w:t xml:space="preserve"> must</w:t>
      </w:r>
      <w:r w:rsidR="00A428E1" w:rsidRPr="00F349FA">
        <w:rPr>
          <w:rFonts w:ascii="Times New Roman" w:hAnsi="Times New Roman" w:cs="Times New Roman"/>
          <w:sz w:val="24"/>
          <w:szCs w:val="24"/>
        </w:rPr>
        <w:t xml:space="preserve"> </w:t>
      </w:r>
      <w:r w:rsidR="001F52CB" w:rsidRPr="00F349FA">
        <w:rPr>
          <w:rFonts w:ascii="Times New Roman" w:hAnsi="Times New Roman" w:cs="Times New Roman"/>
          <w:sz w:val="24"/>
          <w:szCs w:val="24"/>
        </w:rPr>
        <w:t>commute.</w:t>
      </w:r>
      <w:r w:rsidR="00AC6EA0" w:rsidRPr="00F349FA">
        <w:rPr>
          <w:rFonts w:ascii="Times New Roman" w:hAnsi="Times New Roman" w:cs="Times New Roman"/>
          <w:sz w:val="24"/>
          <w:szCs w:val="24"/>
        </w:rPr>
        <w:t xml:space="preserve"> </w:t>
      </w:r>
      <w:r w:rsidR="00DB2747" w:rsidRPr="00F349FA">
        <w:rPr>
          <w:rFonts w:ascii="Times New Roman" w:hAnsi="Times New Roman" w:cs="Times New Roman"/>
          <w:sz w:val="24"/>
          <w:szCs w:val="24"/>
        </w:rPr>
        <w:t xml:space="preserve">A large portion of grading and assignment hand-in procedures have moved online as well, so in many cases, printing has become unnecessary. </w:t>
      </w:r>
    </w:p>
    <w:p w14:paraId="7DE45533" w14:textId="4731A463" w:rsidR="009D7EC8" w:rsidRPr="00F349FA" w:rsidRDefault="009943F1" w:rsidP="00703C88">
      <w:pPr>
        <w:spacing w:line="480" w:lineRule="auto"/>
        <w:ind w:firstLine="720"/>
        <w:rPr>
          <w:rFonts w:ascii="Times New Roman" w:hAnsi="Times New Roman" w:cs="Times New Roman"/>
          <w:sz w:val="24"/>
          <w:szCs w:val="24"/>
        </w:rPr>
      </w:pPr>
      <w:r w:rsidRPr="00F349FA">
        <w:rPr>
          <w:rFonts w:ascii="Times New Roman" w:hAnsi="Times New Roman" w:cs="Times New Roman"/>
          <w:sz w:val="24"/>
          <w:szCs w:val="24"/>
        </w:rPr>
        <w:t>In order to support the college, the library offers a number of options for classroom support for faculty members. Much of this is related to helping both faculty and students become more familiar with utilizing library resources, though faculty may also receive guidance with copyright or materials that are more subject specific.</w:t>
      </w:r>
      <w:r w:rsidRPr="00F349FA">
        <w:rPr>
          <w:rStyle w:val="FootnoteReference"/>
          <w:rFonts w:ascii="Times New Roman" w:hAnsi="Times New Roman" w:cs="Times New Roman"/>
          <w:sz w:val="24"/>
          <w:szCs w:val="24"/>
        </w:rPr>
        <w:footnoteReference w:id="16"/>
      </w:r>
      <w:r w:rsidR="0045404E" w:rsidRPr="00F349FA">
        <w:rPr>
          <w:rFonts w:ascii="Times New Roman" w:hAnsi="Times New Roman" w:cs="Times New Roman"/>
          <w:sz w:val="24"/>
          <w:szCs w:val="24"/>
        </w:rPr>
        <w:t xml:space="preserve"> The library provides ILL</w:t>
      </w:r>
      <w:r w:rsidR="0045404E" w:rsidRPr="00F349FA">
        <w:rPr>
          <w:rFonts w:ascii="Times New Roman" w:hAnsi="Times New Roman" w:cs="Times New Roman"/>
          <w:sz w:val="24"/>
          <w:szCs w:val="24"/>
        </w:rPr>
        <w:t xml:space="preserve"> services</w:t>
      </w:r>
      <w:r w:rsidR="0045404E" w:rsidRPr="00F349FA">
        <w:rPr>
          <w:rFonts w:ascii="Times New Roman" w:hAnsi="Times New Roman" w:cs="Times New Roman"/>
          <w:sz w:val="24"/>
          <w:szCs w:val="24"/>
        </w:rPr>
        <w:t xml:space="preserve"> as well as</w:t>
      </w:r>
      <w:r w:rsidR="0045404E" w:rsidRPr="00F349FA">
        <w:rPr>
          <w:rFonts w:ascii="Times New Roman" w:hAnsi="Times New Roman" w:cs="Times New Roman"/>
          <w:sz w:val="24"/>
          <w:szCs w:val="24"/>
        </w:rPr>
        <w:t xml:space="preserve"> a unique feature</w:t>
      </w:r>
      <w:r w:rsidR="0045404E" w:rsidRPr="00F349FA">
        <w:rPr>
          <w:rFonts w:ascii="Times New Roman" w:hAnsi="Times New Roman" w:cs="Times New Roman"/>
          <w:sz w:val="24"/>
          <w:szCs w:val="24"/>
        </w:rPr>
        <w:t xml:space="preserve"> called</w:t>
      </w:r>
      <w:r w:rsidR="0045404E" w:rsidRPr="00F349FA">
        <w:rPr>
          <w:rFonts w:ascii="Times New Roman" w:hAnsi="Times New Roman" w:cs="Times New Roman"/>
          <w:sz w:val="24"/>
          <w:szCs w:val="24"/>
        </w:rPr>
        <w:t xml:space="preserve"> OK-SHARE</w:t>
      </w:r>
      <w:r w:rsidR="0045404E" w:rsidRPr="00F349FA">
        <w:rPr>
          <w:rFonts w:ascii="Times New Roman" w:hAnsi="Times New Roman" w:cs="Times New Roman"/>
          <w:sz w:val="24"/>
          <w:szCs w:val="24"/>
        </w:rPr>
        <w:t>. To participate, user</w:t>
      </w:r>
      <w:r w:rsidR="003D790B" w:rsidRPr="00F349FA">
        <w:rPr>
          <w:rFonts w:ascii="Times New Roman" w:hAnsi="Times New Roman" w:cs="Times New Roman"/>
          <w:sz w:val="24"/>
          <w:szCs w:val="24"/>
        </w:rPr>
        <w:t>s</w:t>
      </w:r>
      <w:r w:rsidR="0045404E" w:rsidRPr="00F349FA">
        <w:rPr>
          <w:rFonts w:ascii="Times New Roman" w:hAnsi="Times New Roman" w:cs="Times New Roman"/>
          <w:sz w:val="24"/>
          <w:szCs w:val="24"/>
        </w:rPr>
        <w:t xml:space="preserve"> register for a</w:t>
      </w:r>
      <w:r w:rsidR="0045404E" w:rsidRPr="00F349FA">
        <w:rPr>
          <w:rFonts w:ascii="Times New Roman" w:hAnsi="Times New Roman" w:cs="Times New Roman"/>
          <w:sz w:val="24"/>
          <w:szCs w:val="24"/>
        </w:rPr>
        <w:t xml:space="preserve"> card </w:t>
      </w:r>
      <w:r w:rsidR="0045404E" w:rsidRPr="00F349FA">
        <w:rPr>
          <w:rFonts w:ascii="Times New Roman" w:hAnsi="Times New Roman" w:cs="Times New Roman"/>
          <w:sz w:val="24"/>
          <w:szCs w:val="24"/>
        </w:rPr>
        <w:t>which</w:t>
      </w:r>
      <w:r w:rsidR="0045404E" w:rsidRPr="00F349FA">
        <w:rPr>
          <w:rFonts w:ascii="Times New Roman" w:hAnsi="Times New Roman" w:cs="Times New Roman"/>
          <w:sz w:val="24"/>
          <w:szCs w:val="24"/>
        </w:rPr>
        <w:t xml:space="preserve"> allows </w:t>
      </w:r>
      <w:r w:rsidR="0045404E" w:rsidRPr="00F349FA">
        <w:rPr>
          <w:rFonts w:ascii="Times New Roman" w:hAnsi="Times New Roman" w:cs="Times New Roman"/>
          <w:sz w:val="24"/>
          <w:szCs w:val="24"/>
        </w:rPr>
        <w:t>them</w:t>
      </w:r>
      <w:r w:rsidR="0045404E" w:rsidRPr="00F349FA">
        <w:rPr>
          <w:rFonts w:ascii="Times New Roman" w:hAnsi="Times New Roman" w:cs="Times New Roman"/>
          <w:sz w:val="24"/>
          <w:szCs w:val="24"/>
        </w:rPr>
        <w:t xml:space="preserve"> to check out items from other higher education institutions in the state of Oklahoma, and the list of </w:t>
      </w:r>
      <w:r w:rsidR="003D790B" w:rsidRPr="00F349FA">
        <w:rPr>
          <w:rFonts w:ascii="Times New Roman" w:hAnsi="Times New Roman" w:cs="Times New Roman"/>
          <w:sz w:val="24"/>
          <w:szCs w:val="24"/>
        </w:rPr>
        <w:t>participating colleges</w:t>
      </w:r>
      <w:r w:rsidR="0045404E" w:rsidRPr="00F349FA">
        <w:rPr>
          <w:rFonts w:ascii="Times New Roman" w:hAnsi="Times New Roman" w:cs="Times New Roman"/>
          <w:sz w:val="24"/>
          <w:szCs w:val="24"/>
        </w:rPr>
        <w:t xml:space="preserve"> includes nearly every institution in the state.</w:t>
      </w:r>
      <w:r w:rsidR="0045404E" w:rsidRPr="00F349FA">
        <w:rPr>
          <w:rStyle w:val="FootnoteReference"/>
          <w:rFonts w:ascii="Times New Roman" w:hAnsi="Times New Roman" w:cs="Times New Roman"/>
          <w:sz w:val="24"/>
          <w:szCs w:val="24"/>
        </w:rPr>
        <w:footnoteReference w:id="17"/>
      </w:r>
      <w:r w:rsidR="0045404E" w:rsidRPr="00F349FA">
        <w:rPr>
          <w:rFonts w:ascii="Times New Roman" w:hAnsi="Times New Roman" w:cs="Times New Roman"/>
          <w:sz w:val="24"/>
          <w:szCs w:val="24"/>
        </w:rPr>
        <w:t xml:space="preserve"> Users may also take advantage of other services offered by partnering libraries</w:t>
      </w:r>
      <w:r w:rsidR="0045404E" w:rsidRPr="00F349FA">
        <w:rPr>
          <w:rFonts w:ascii="Times New Roman" w:hAnsi="Times New Roman" w:cs="Times New Roman"/>
          <w:sz w:val="24"/>
          <w:szCs w:val="24"/>
        </w:rPr>
        <w:t xml:space="preserve"> outside of just physical material access. This helps bridge gaps in funding and access for students who may not be able to afford </w:t>
      </w:r>
      <w:r w:rsidR="002D6E0D" w:rsidRPr="00F349FA">
        <w:rPr>
          <w:rFonts w:ascii="Times New Roman" w:hAnsi="Times New Roman" w:cs="Times New Roman"/>
          <w:sz w:val="24"/>
          <w:szCs w:val="24"/>
        </w:rPr>
        <w:t xml:space="preserve">higher tuition fees for larger universities while still being able to </w:t>
      </w:r>
      <w:r w:rsidR="007A7907" w:rsidRPr="00F349FA">
        <w:rPr>
          <w:rFonts w:ascii="Times New Roman" w:hAnsi="Times New Roman" w:cs="Times New Roman"/>
          <w:sz w:val="24"/>
          <w:szCs w:val="24"/>
        </w:rPr>
        <w:t>take advantage of their resources.</w:t>
      </w:r>
    </w:p>
    <w:p w14:paraId="53A510D9" w14:textId="56A41BF5" w:rsidR="009D7EC8" w:rsidRPr="00F349FA" w:rsidRDefault="009D7EC8" w:rsidP="00703C88">
      <w:pPr>
        <w:spacing w:line="480" w:lineRule="auto"/>
        <w:ind w:firstLine="720"/>
        <w:rPr>
          <w:rFonts w:ascii="Times New Roman" w:hAnsi="Times New Roman" w:cs="Times New Roman"/>
          <w:sz w:val="24"/>
          <w:szCs w:val="24"/>
        </w:rPr>
      </w:pPr>
      <w:r w:rsidRPr="00F349FA">
        <w:rPr>
          <w:rFonts w:ascii="Times New Roman" w:hAnsi="Times New Roman" w:cs="Times New Roman"/>
          <w:sz w:val="24"/>
          <w:szCs w:val="24"/>
        </w:rPr>
        <w:lastRenderedPageBreak/>
        <w:t>In addition to research aid</w:t>
      </w:r>
      <w:r w:rsidR="00C3452C" w:rsidRPr="00F349FA">
        <w:rPr>
          <w:rFonts w:ascii="Times New Roman" w:hAnsi="Times New Roman" w:cs="Times New Roman"/>
          <w:sz w:val="24"/>
          <w:szCs w:val="24"/>
        </w:rPr>
        <w:t>s</w:t>
      </w:r>
      <w:r w:rsidRPr="00F349FA">
        <w:rPr>
          <w:rFonts w:ascii="Times New Roman" w:hAnsi="Times New Roman" w:cs="Times New Roman"/>
          <w:sz w:val="24"/>
          <w:szCs w:val="24"/>
        </w:rPr>
        <w:t xml:space="preserve">, physical and digital materials, the </w:t>
      </w:r>
      <w:r w:rsidR="002D6E0D" w:rsidRPr="00F349FA">
        <w:rPr>
          <w:rFonts w:ascii="Times New Roman" w:hAnsi="Times New Roman" w:cs="Times New Roman"/>
          <w:sz w:val="24"/>
          <w:szCs w:val="24"/>
        </w:rPr>
        <w:t>Keith Leftwich L</w:t>
      </w:r>
      <w:r w:rsidRPr="00F349FA">
        <w:rPr>
          <w:rFonts w:ascii="Times New Roman" w:hAnsi="Times New Roman" w:cs="Times New Roman"/>
          <w:sz w:val="24"/>
          <w:szCs w:val="24"/>
        </w:rPr>
        <w:t>ibrary also offers a number of other services. Enrolled students have the ability to check out internet hotspot devices which is an excellent resource for those who do not have reliable internet access at home. This service is also of benefit to those who commute or are unable to study at home and must go to a public space to do so.</w:t>
      </w:r>
      <w:r w:rsidRPr="00F349FA">
        <w:rPr>
          <w:rFonts w:ascii="Times New Roman" w:hAnsi="Times New Roman" w:cs="Times New Roman"/>
          <w:sz w:val="24"/>
          <w:szCs w:val="24"/>
        </w:rPr>
        <w:t xml:space="preserve"> Laptops are available for checkout as well as various chargers for devices like cell phones. </w:t>
      </w:r>
      <w:r w:rsidR="00C32C32" w:rsidRPr="00F349FA">
        <w:rPr>
          <w:rFonts w:ascii="Times New Roman" w:hAnsi="Times New Roman" w:cs="Times New Roman"/>
          <w:sz w:val="24"/>
          <w:szCs w:val="24"/>
        </w:rPr>
        <w:t>Other technology is available for check-out including webcams</w:t>
      </w:r>
      <w:r w:rsidR="00803EDF" w:rsidRPr="00F349FA">
        <w:rPr>
          <w:rFonts w:ascii="Times New Roman" w:hAnsi="Times New Roman" w:cs="Times New Roman"/>
          <w:sz w:val="24"/>
          <w:szCs w:val="24"/>
        </w:rPr>
        <w:t xml:space="preserve"> and calculators.</w:t>
      </w:r>
      <w:r w:rsidR="0049684E" w:rsidRPr="00F349FA">
        <w:rPr>
          <w:rFonts w:ascii="Times New Roman" w:hAnsi="Times New Roman" w:cs="Times New Roman"/>
          <w:sz w:val="24"/>
          <w:szCs w:val="24"/>
        </w:rPr>
        <w:t xml:space="preserve"> These resources directly help low-income students, which helps the college meet its goal to aid </w:t>
      </w:r>
      <w:r w:rsidR="009A30E9">
        <w:rPr>
          <w:rFonts w:ascii="Times New Roman" w:hAnsi="Times New Roman" w:cs="Times New Roman"/>
          <w:sz w:val="24"/>
          <w:szCs w:val="24"/>
        </w:rPr>
        <w:t>students in this demographic</w:t>
      </w:r>
      <w:r w:rsidR="0049684E" w:rsidRPr="00F349FA">
        <w:rPr>
          <w:rFonts w:ascii="Times New Roman" w:hAnsi="Times New Roman" w:cs="Times New Roman"/>
          <w:sz w:val="24"/>
          <w:szCs w:val="24"/>
        </w:rPr>
        <w:t>.</w:t>
      </w:r>
      <w:r w:rsidR="00803EDF" w:rsidRPr="00F349FA">
        <w:rPr>
          <w:rFonts w:ascii="Times New Roman" w:hAnsi="Times New Roman" w:cs="Times New Roman"/>
          <w:sz w:val="24"/>
          <w:szCs w:val="24"/>
        </w:rPr>
        <w:t xml:space="preserve"> </w:t>
      </w:r>
      <w:r w:rsidRPr="00F349FA">
        <w:rPr>
          <w:rFonts w:ascii="Times New Roman" w:hAnsi="Times New Roman" w:cs="Times New Roman"/>
          <w:sz w:val="24"/>
          <w:szCs w:val="24"/>
        </w:rPr>
        <w:t xml:space="preserve">Most of the major electronic resources can be accessed outside of campus via </w:t>
      </w:r>
      <w:r w:rsidR="00C218E1" w:rsidRPr="00F349FA">
        <w:rPr>
          <w:rFonts w:ascii="Times New Roman" w:hAnsi="Times New Roman" w:cs="Times New Roman"/>
          <w:sz w:val="24"/>
          <w:szCs w:val="24"/>
        </w:rPr>
        <w:t>student login.</w:t>
      </w:r>
      <w:r w:rsidR="00C218E1" w:rsidRPr="00F349FA">
        <w:rPr>
          <w:rStyle w:val="FootnoteReference"/>
          <w:rFonts w:ascii="Times New Roman" w:hAnsi="Times New Roman" w:cs="Times New Roman"/>
          <w:sz w:val="24"/>
          <w:szCs w:val="24"/>
        </w:rPr>
        <w:footnoteReference w:id="18"/>
      </w:r>
      <w:r w:rsidR="00C218E1" w:rsidRPr="00F349FA">
        <w:rPr>
          <w:rFonts w:ascii="Times New Roman" w:hAnsi="Times New Roman" w:cs="Times New Roman"/>
          <w:sz w:val="24"/>
          <w:szCs w:val="24"/>
        </w:rPr>
        <w:t xml:space="preserve"> </w:t>
      </w:r>
      <w:r w:rsidRPr="00F349FA">
        <w:rPr>
          <w:rFonts w:ascii="Times New Roman" w:hAnsi="Times New Roman" w:cs="Times New Roman"/>
          <w:sz w:val="24"/>
          <w:szCs w:val="24"/>
        </w:rPr>
        <w:t>Study spaces called Huddle Stations</w:t>
      </w:r>
      <w:r w:rsidR="003A2862" w:rsidRPr="00F349FA">
        <w:rPr>
          <w:rStyle w:val="FootnoteReference"/>
          <w:rFonts w:ascii="Times New Roman" w:hAnsi="Times New Roman" w:cs="Times New Roman"/>
          <w:sz w:val="24"/>
          <w:szCs w:val="24"/>
        </w:rPr>
        <w:footnoteReference w:id="19"/>
      </w:r>
      <w:r w:rsidRPr="00F349FA">
        <w:rPr>
          <w:rFonts w:ascii="Times New Roman" w:hAnsi="Times New Roman" w:cs="Times New Roman"/>
          <w:sz w:val="24"/>
          <w:szCs w:val="24"/>
        </w:rPr>
        <w:t xml:space="preserve"> have televisions with wireless capabilities for sharing or streaming material, making it a good space for students who have group projects. Some of these rooms can be reserved, while others are on a first-come first-serve basis.</w:t>
      </w:r>
      <w:r w:rsidRPr="00F349FA">
        <w:rPr>
          <w:rStyle w:val="FootnoteReference"/>
          <w:rFonts w:ascii="Times New Roman" w:hAnsi="Times New Roman" w:cs="Times New Roman"/>
          <w:sz w:val="24"/>
          <w:szCs w:val="24"/>
        </w:rPr>
        <w:footnoteReference w:id="20"/>
      </w:r>
      <w:r w:rsidRPr="00F349FA">
        <w:rPr>
          <w:rFonts w:ascii="Times New Roman" w:hAnsi="Times New Roman" w:cs="Times New Roman"/>
          <w:sz w:val="24"/>
          <w:szCs w:val="24"/>
        </w:rPr>
        <w:t xml:space="preserve"> </w:t>
      </w:r>
    </w:p>
    <w:p w14:paraId="4D7E3A92" w14:textId="273D5804" w:rsidR="000B5500" w:rsidRPr="00F349FA" w:rsidRDefault="006323B1" w:rsidP="00703C88">
      <w:pPr>
        <w:spacing w:line="480" w:lineRule="auto"/>
        <w:ind w:firstLine="720"/>
        <w:rPr>
          <w:rFonts w:ascii="Times New Roman" w:hAnsi="Times New Roman" w:cs="Times New Roman"/>
          <w:sz w:val="24"/>
          <w:szCs w:val="24"/>
        </w:rPr>
      </w:pPr>
      <w:r w:rsidRPr="00F349FA">
        <w:rPr>
          <w:rFonts w:ascii="Times New Roman" w:hAnsi="Times New Roman" w:cs="Times New Roman"/>
          <w:sz w:val="24"/>
          <w:szCs w:val="24"/>
        </w:rPr>
        <w:t>Information regarding the status of staff tenure is not openly available online. The library does, however, provide some basic staff information on their annual reports</w:t>
      </w:r>
      <w:r w:rsidR="009F663C" w:rsidRPr="00F349FA">
        <w:rPr>
          <w:rFonts w:ascii="Times New Roman" w:hAnsi="Times New Roman" w:cs="Times New Roman"/>
          <w:sz w:val="24"/>
          <w:szCs w:val="24"/>
        </w:rPr>
        <w:t xml:space="preserve"> as well as a directory of current employees. According to their 2021 report, there were 4.5 librarians, 2.5 support staff and 3.5 students.</w:t>
      </w:r>
      <w:r w:rsidR="009F663C" w:rsidRPr="00F349FA">
        <w:rPr>
          <w:rStyle w:val="FootnoteReference"/>
          <w:rFonts w:ascii="Times New Roman" w:hAnsi="Times New Roman" w:cs="Times New Roman"/>
          <w:sz w:val="24"/>
          <w:szCs w:val="24"/>
        </w:rPr>
        <w:footnoteReference w:id="21"/>
      </w:r>
      <w:r w:rsidR="009F663C" w:rsidRPr="00F349FA">
        <w:rPr>
          <w:rFonts w:ascii="Times New Roman" w:hAnsi="Times New Roman" w:cs="Times New Roman"/>
          <w:sz w:val="24"/>
          <w:szCs w:val="24"/>
        </w:rPr>
        <w:t xml:space="preserve"> The directory lists nine individual staff members with their roles and contact information.</w:t>
      </w:r>
      <w:r w:rsidR="003F7D46" w:rsidRPr="00F349FA">
        <w:rPr>
          <w:rStyle w:val="FootnoteReference"/>
          <w:rFonts w:ascii="Times New Roman" w:hAnsi="Times New Roman" w:cs="Times New Roman"/>
          <w:sz w:val="24"/>
          <w:szCs w:val="24"/>
        </w:rPr>
        <w:footnoteReference w:id="22"/>
      </w:r>
      <w:r w:rsidR="009F663C" w:rsidRPr="00F349FA">
        <w:rPr>
          <w:rFonts w:ascii="Times New Roman" w:hAnsi="Times New Roman" w:cs="Times New Roman"/>
          <w:sz w:val="24"/>
          <w:szCs w:val="24"/>
        </w:rPr>
        <w:t xml:space="preserve"> </w:t>
      </w:r>
      <w:r w:rsidR="00CC03EA" w:rsidRPr="00F349FA">
        <w:rPr>
          <w:rFonts w:ascii="Times New Roman" w:hAnsi="Times New Roman" w:cs="Times New Roman"/>
          <w:sz w:val="24"/>
          <w:szCs w:val="24"/>
        </w:rPr>
        <w:t>The</w:t>
      </w:r>
      <w:r w:rsidR="009F663C" w:rsidRPr="00F349FA">
        <w:rPr>
          <w:rFonts w:ascii="Times New Roman" w:hAnsi="Times New Roman" w:cs="Times New Roman"/>
          <w:sz w:val="24"/>
          <w:szCs w:val="24"/>
        </w:rPr>
        <w:t xml:space="preserve"> library has</w:t>
      </w:r>
      <w:r w:rsidR="00CC03EA" w:rsidRPr="00F349FA">
        <w:rPr>
          <w:rFonts w:ascii="Times New Roman" w:hAnsi="Times New Roman" w:cs="Times New Roman"/>
          <w:sz w:val="24"/>
          <w:szCs w:val="24"/>
        </w:rPr>
        <w:t xml:space="preserve"> liaisons for </w:t>
      </w:r>
      <w:r w:rsidR="009F663C" w:rsidRPr="00F349FA">
        <w:rPr>
          <w:rFonts w:ascii="Times New Roman" w:hAnsi="Times New Roman" w:cs="Times New Roman"/>
          <w:sz w:val="24"/>
          <w:szCs w:val="24"/>
        </w:rPr>
        <w:t>the following subject areas: e</w:t>
      </w:r>
      <w:r w:rsidR="00CC03EA" w:rsidRPr="00F349FA">
        <w:rPr>
          <w:rFonts w:ascii="Times New Roman" w:hAnsi="Times New Roman" w:cs="Times New Roman"/>
          <w:sz w:val="24"/>
          <w:szCs w:val="24"/>
        </w:rPr>
        <w:t>ngineering and math</w:t>
      </w:r>
      <w:r w:rsidR="009F663C" w:rsidRPr="00F349FA">
        <w:rPr>
          <w:rFonts w:ascii="Times New Roman" w:hAnsi="Times New Roman" w:cs="Times New Roman"/>
          <w:sz w:val="24"/>
          <w:szCs w:val="24"/>
        </w:rPr>
        <w:t>;</w:t>
      </w:r>
      <w:r w:rsidR="00CC03EA" w:rsidRPr="00F349FA">
        <w:rPr>
          <w:rFonts w:ascii="Times New Roman" w:hAnsi="Times New Roman" w:cs="Times New Roman"/>
          <w:sz w:val="24"/>
          <w:szCs w:val="24"/>
        </w:rPr>
        <w:t xml:space="preserve"> </w:t>
      </w:r>
      <w:r w:rsidR="009F663C" w:rsidRPr="00F349FA">
        <w:rPr>
          <w:rFonts w:ascii="Times New Roman" w:hAnsi="Times New Roman" w:cs="Times New Roman"/>
          <w:sz w:val="24"/>
          <w:szCs w:val="24"/>
        </w:rPr>
        <w:t>h</w:t>
      </w:r>
      <w:r w:rsidR="00CC03EA" w:rsidRPr="00F349FA">
        <w:rPr>
          <w:rFonts w:ascii="Times New Roman" w:hAnsi="Times New Roman" w:cs="Times New Roman"/>
          <w:sz w:val="24"/>
          <w:szCs w:val="24"/>
        </w:rPr>
        <w:t>ealth professions</w:t>
      </w:r>
      <w:r w:rsidR="009F663C" w:rsidRPr="00F349FA">
        <w:rPr>
          <w:rFonts w:ascii="Times New Roman" w:hAnsi="Times New Roman" w:cs="Times New Roman"/>
          <w:sz w:val="24"/>
          <w:szCs w:val="24"/>
        </w:rPr>
        <w:t>;</w:t>
      </w:r>
      <w:r w:rsidR="00CC03EA" w:rsidRPr="00F349FA">
        <w:rPr>
          <w:rFonts w:ascii="Times New Roman" w:hAnsi="Times New Roman" w:cs="Times New Roman"/>
          <w:sz w:val="24"/>
          <w:szCs w:val="24"/>
        </w:rPr>
        <w:t xml:space="preserve"> </w:t>
      </w:r>
      <w:r w:rsidR="009F663C" w:rsidRPr="00F349FA">
        <w:rPr>
          <w:rFonts w:ascii="Times New Roman" w:hAnsi="Times New Roman" w:cs="Times New Roman"/>
          <w:sz w:val="24"/>
          <w:szCs w:val="24"/>
        </w:rPr>
        <w:t>b</w:t>
      </w:r>
      <w:r w:rsidR="00CC03EA" w:rsidRPr="00F349FA">
        <w:rPr>
          <w:rFonts w:ascii="Times New Roman" w:hAnsi="Times New Roman" w:cs="Times New Roman"/>
          <w:sz w:val="24"/>
          <w:szCs w:val="24"/>
        </w:rPr>
        <w:t>usiness and information technology</w:t>
      </w:r>
      <w:r w:rsidR="009F663C" w:rsidRPr="00F349FA">
        <w:rPr>
          <w:rFonts w:ascii="Times New Roman" w:hAnsi="Times New Roman" w:cs="Times New Roman"/>
          <w:sz w:val="24"/>
          <w:szCs w:val="24"/>
        </w:rPr>
        <w:t>;</w:t>
      </w:r>
      <w:r w:rsidR="00CC03EA" w:rsidRPr="00F349FA">
        <w:rPr>
          <w:rFonts w:ascii="Times New Roman" w:hAnsi="Times New Roman" w:cs="Times New Roman"/>
          <w:sz w:val="24"/>
          <w:szCs w:val="24"/>
        </w:rPr>
        <w:t xml:space="preserve"> arts, English and humanities</w:t>
      </w:r>
      <w:r w:rsidR="009F663C" w:rsidRPr="00F349FA">
        <w:rPr>
          <w:rFonts w:ascii="Times New Roman" w:hAnsi="Times New Roman" w:cs="Times New Roman"/>
          <w:sz w:val="24"/>
          <w:szCs w:val="24"/>
        </w:rPr>
        <w:t>;</w:t>
      </w:r>
      <w:r w:rsidR="00CC03EA" w:rsidRPr="00F349FA">
        <w:rPr>
          <w:rFonts w:ascii="Times New Roman" w:hAnsi="Times New Roman" w:cs="Times New Roman"/>
          <w:sz w:val="24"/>
          <w:szCs w:val="24"/>
        </w:rPr>
        <w:t xml:space="preserve"> and social sciences. </w:t>
      </w:r>
      <w:r w:rsidR="00BC0ECD" w:rsidRPr="00F349FA">
        <w:rPr>
          <w:rFonts w:ascii="Times New Roman" w:hAnsi="Times New Roman" w:cs="Times New Roman"/>
          <w:sz w:val="24"/>
          <w:szCs w:val="24"/>
        </w:rPr>
        <w:t xml:space="preserve">These liaisons have guides for various courses compiled on the library webpage which </w:t>
      </w:r>
      <w:r w:rsidR="00BC0ECD" w:rsidRPr="00F349FA">
        <w:rPr>
          <w:rFonts w:ascii="Times New Roman" w:hAnsi="Times New Roman" w:cs="Times New Roman"/>
          <w:sz w:val="24"/>
          <w:szCs w:val="24"/>
        </w:rPr>
        <w:lastRenderedPageBreak/>
        <w:t xml:space="preserve">provide links and resources available to help with related coursework. </w:t>
      </w:r>
      <w:r w:rsidR="00CC03EA" w:rsidRPr="00F349FA">
        <w:rPr>
          <w:rFonts w:ascii="Times New Roman" w:hAnsi="Times New Roman" w:cs="Times New Roman"/>
          <w:sz w:val="24"/>
          <w:szCs w:val="24"/>
        </w:rPr>
        <w:t>While their titles are</w:t>
      </w:r>
      <w:r w:rsidR="009F663C" w:rsidRPr="00F349FA">
        <w:rPr>
          <w:rFonts w:ascii="Times New Roman" w:hAnsi="Times New Roman" w:cs="Times New Roman"/>
          <w:sz w:val="24"/>
          <w:szCs w:val="24"/>
        </w:rPr>
        <w:t xml:space="preserve"> official labelled as</w:t>
      </w:r>
      <w:r w:rsidR="00CC03EA" w:rsidRPr="00F349FA">
        <w:rPr>
          <w:rFonts w:ascii="Times New Roman" w:hAnsi="Times New Roman" w:cs="Times New Roman"/>
          <w:sz w:val="24"/>
          <w:szCs w:val="24"/>
        </w:rPr>
        <w:t xml:space="preserve"> liaison, they all hold positions in the library in either circulation, </w:t>
      </w:r>
      <w:r w:rsidR="009F663C" w:rsidRPr="00F349FA">
        <w:rPr>
          <w:rFonts w:ascii="Times New Roman" w:hAnsi="Times New Roman" w:cs="Times New Roman"/>
          <w:sz w:val="24"/>
          <w:szCs w:val="24"/>
        </w:rPr>
        <w:t>reference,</w:t>
      </w:r>
      <w:r w:rsidR="00CC03EA" w:rsidRPr="00F349FA">
        <w:rPr>
          <w:rFonts w:ascii="Times New Roman" w:hAnsi="Times New Roman" w:cs="Times New Roman"/>
          <w:sz w:val="24"/>
          <w:szCs w:val="24"/>
        </w:rPr>
        <w:t xml:space="preserve"> or other services. </w:t>
      </w:r>
      <w:r w:rsidR="00BC0ECD" w:rsidRPr="00F349FA">
        <w:rPr>
          <w:rFonts w:ascii="Times New Roman" w:hAnsi="Times New Roman" w:cs="Times New Roman"/>
          <w:sz w:val="24"/>
          <w:szCs w:val="24"/>
        </w:rPr>
        <w:t>There are not separate profiles for these individuals as there are for other faculty and there does not seem to be an emphasis on publication for these individuals either. The college as a whole is not as focused on research and scholarly publication however, due to the nature of the institution. As indicated by the 2021 report</w:t>
      </w:r>
      <w:r w:rsidR="003F7D46" w:rsidRPr="00F349FA">
        <w:rPr>
          <w:rStyle w:val="FootnoteReference"/>
          <w:rFonts w:ascii="Times New Roman" w:hAnsi="Times New Roman" w:cs="Times New Roman"/>
          <w:sz w:val="24"/>
          <w:szCs w:val="24"/>
        </w:rPr>
        <w:footnoteReference w:id="23"/>
      </w:r>
      <w:r w:rsidR="00BC0ECD" w:rsidRPr="00F349FA">
        <w:rPr>
          <w:rFonts w:ascii="Times New Roman" w:hAnsi="Times New Roman" w:cs="Times New Roman"/>
          <w:sz w:val="24"/>
          <w:szCs w:val="24"/>
        </w:rPr>
        <w:t xml:space="preserve">, the library has played a major part in aiding faculty in making the </w:t>
      </w:r>
      <w:r w:rsidR="003A2862" w:rsidRPr="00F349FA">
        <w:rPr>
          <w:rFonts w:ascii="Times New Roman" w:hAnsi="Times New Roman" w:cs="Times New Roman"/>
          <w:sz w:val="24"/>
          <w:szCs w:val="24"/>
        </w:rPr>
        <w:t>m</w:t>
      </w:r>
      <w:r w:rsidR="00BC0ECD" w:rsidRPr="00F349FA">
        <w:rPr>
          <w:rFonts w:ascii="Times New Roman" w:hAnsi="Times New Roman" w:cs="Times New Roman"/>
          <w:sz w:val="24"/>
          <w:szCs w:val="24"/>
        </w:rPr>
        <w:t>ove to online course-work due to the COVID-19 pandemic. Online materials were made available, though in-person services including ILL were still available.</w:t>
      </w:r>
      <w:r w:rsidR="00BC0ECD" w:rsidRPr="00F349FA">
        <w:rPr>
          <w:rStyle w:val="FootnoteReference"/>
          <w:rFonts w:ascii="Times New Roman" w:hAnsi="Times New Roman" w:cs="Times New Roman"/>
          <w:sz w:val="24"/>
          <w:szCs w:val="24"/>
        </w:rPr>
        <w:footnoteReference w:id="24"/>
      </w:r>
    </w:p>
    <w:p w14:paraId="70985DA2" w14:textId="450981D8" w:rsidR="003F7D46" w:rsidRPr="00F349FA" w:rsidRDefault="003F7D46" w:rsidP="00703C88">
      <w:pPr>
        <w:spacing w:line="480" w:lineRule="auto"/>
        <w:ind w:firstLine="720"/>
        <w:rPr>
          <w:rFonts w:ascii="Times New Roman" w:hAnsi="Times New Roman" w:cs="Times New Roman"/>
          <w:sz w:val="24"/>
          <w:szCs w:val="24"/>
        </w:rPr>
      </w:pPr>
      <w:r w:rsidRPr="00F349FA">
        <w:rPr>
          <w:rFonts w:ascii="Times New Roman" w:hAnsi="Times New Roman" w:cs="Times New Roman"/>
          <w:sz w:val="24"/>
          <w:szCs w:val="24"/>
        </w:rPr>
        <w:t>Despite best efforts to combat potential issues, the library still faces a number of challenges in supporting the goals of the college. Many of these obstacles come from the nature of the building itself. The first floor provides many of the major services including the circulation desk, printers, computers, and study spaces, however the elevators to go to the upper floors are located inside the building as well. This creates a large amount of foot traffic throughout as students make their way to classrooms on the upper floors. Study spaces and shelving on the upper floor are also scattered around classrooms, offices, and other spaces with heavy foot traffic as well, so while it is a designated quiet floor there are still distractions. The building is fairly old and somewhat difficult to navigate for those who are unfamiliar, and the physical stacks can be difficult to locate if you are looking for something specific. There are some maps available online, but they are difficult to find and not optimal for viewing on a mobile device.</w:t>
      </w:r>
    </w:p>
    <w:p w14:paraId="3D633D1C" w14:textId="77777777" w:rsidR="00E1092A" w:rsidRDefault="00DC654C" w:rsidP="00703C88">
      <w:pPr>
        <w:spacing w:line="480" w:lineRule="auto"/>
        <w:ind w:firstLine="360"/>
        <w:rPr>
          <w:rFonts w:ascii="Times New Roman" w:hAnsi="Times New Roman" w:cs="Times New Roman"/>
          <w:sz w:val="24"/>
          <w:szCs w:val="24"/>
        </w:rPr>
      </w:pPr>
      <w:r w:rsidRPr="00F349FA">
        <w:rPr>
          <w:rFonts w:ascii="Times New Roman" w:hAnsi="Times New Roman" w:cs="Times New Roman"/>
          <w:sz w:val="24"/>
          <w:szCs w:val="24"/>
        </w:rPr>
        <w:lastRenderedPageBreak/>
        <w:t xml:space="preserve">Overall, the library has clearly made a concerted effort to support the goals of the institution. They seem to provide a large number of resources that aid students who may not have access to technology or internet. </w:t>
      </w:r>
      <w:r w:rsidR="00CC03EA" w:rsidRPr="00F349FA">
        <w:rPr>
          <w:rFonts w:ascii="Times New Roman" w:hAnsi="Times New Roman" w:cs="Times New Roman"/>
          <w:sz w:val="24"/>
          <w:szCs w:val="24"/>
        </w:rPr>
        <w:t>It is easy to find information</w:t>
      </w:r>
      <w:r w:rsidR="00784828" w:rsidRPr="00F349FA">
        <w:rPr>
          <w:rFonts w:ascii="Times New Roman" w:hAnsi="Times New Roman" w:cs="Times New Roman"/>
          <w:sz w:val="24"/>
          <w:szCs w:val="24"/>
        </w:rPr>
        <w:t xml:space="preserve"> on the website</w:t>
      </w:r>
      <w:r w:rsidR="00CC03EA" w:rsidRPr="00F349FA">
        <w:rPr>
          <w:rFonts w:ascii="Times New Roman" w:hAnsi="Times New Roman" w:cs="Times New Roman"/>
          <w:sz w:val="24"/>
          <w:szCs w:val="24"/>
        </w:rPr>
        <w:t xml:space="preserve">, especially information regarding </w:t>
      </w:r>
      <w:r w:rsidR="00784828" w:rsidRPr="00F349FA">
        <w:rPr>
          <w:rFonts w:ascii="Times New Roman" w:hAnsi="Times New Roman" w:cs="Times New Roman"/>
          <w:sz w:val="24"/>
          <w:szCs w:val="24"/>
        </w:rPr>
        <w:t>the library’s</w:t>
      </w:r>
      <w:r w:rsidR="00CC03EA" w:rsidRPr="00F349FA">
        <w:rPr>
          <w:rFonts w:ascii="Times New Roman" w:hAnsi="Times New Roman" w:cs="Times New Roman"/>
          <w:sz w:val="24"/>
          <w:szCs w:val="24"/>
        </w:rPr>
        <w:t xml:space="preserve"> hours and contact</w:t>
      </w:r>
      <w:r w:rsidR="00784828" w:rsidRPr="00F349FA">
        <w:rPr>
          <w:rFonts w:ascii="Times New Roman" w:hAnsi="Times New Roman" w:cs="Times New Roman"/>
          <w:sz w:val="24"/>
          <w:szCs w:val="24"/>
        </w:rPr>
        <w:t xml:space="preserve"> information,</w:t>
      </w:r>
      <w:r w:rsidR="00CC03EA" w:rsidRPr="00F349FA">
        <w:rPr>
          <w:rFonts w:ascii="Times New Roman" w:hAnsi="Times New Roman" w:cs="Times New Roman"/>
          <w:sz w:val="24"/>
          <w:szCs w:val="24"/>
        </w:rPr>
        <w:t xml:space="preserve"> which </w:t>
      </w:r>
      <w:r w:rsidR="00784828" w:rsidRPr="00F349FA">
        <w:rPr>
          <w:rFonts w:ascii="Times New Roman" w:hAnsi="Times New Roman" w:cs="Times New Roman"/>
          <w:sz w:val="24"/>
          <w:szCs w:val="24"/>
        </w:rPr>
        <w:t>is</w:t>
      </w:r>
      <w:r w:rsidR="00CC03EA" w:rsidRPr="00F349FA">
        <w:rPr>
          <w:rFonts w:ascii="Times New Roman" w:hAnsi="Times New Roman" w:cs="Times New Roman"/>
          <w:sz w:val="24"/>
          <w:szCs w:val="24"/>
        </w:rPr>
        <w:t xml:space="preserve"> available on every page</w:t>
      </w:r>
      <w:r w:rsidRPr="00F349FA">
        <w:rPr>
          <w:rFonts w:ascii="Times New Roman" w:hAnsi="Times New Roman" w:cs="Times New Roman"/>
          <w:sz w:val="24"/>
          <w:szCs w:val="24"/>
        </w:rPr>
        <w:t>.</w:t>
      </w:r>
      <w:r w:rsidR="00CC03EA" w:rsidRPr="00F349FA">
        <w:rPr>
          <w:rFonts w:ascii="Times New Roman" w:hAnsi="Times New Roman" w:cs="Times New Roman"/>
          <w:sz w:val="24"/>
          <w:szCs w:val="24"/>
        </w:rPr>
        <w:t xml:space="preserve"> They also provide several </w:t>
      </w:r>
      <w:r w:rsidR="00034796" w:rsidRPr="00F349FA">
        <w:rPr>
          <w:rFonts w:ascii="Times New Roman" w:hAnsi="Times New Roman" w:cs="Times New Roman"/>
          <w:sz w:val="24"/>
          <w:szCs w:val="24"/>
        </w:rPr>
        <w:t>methods</w:t>
      </w:r>
      <w:r w:rsidR="00CC03EA" w:rsidRPr="00F349FA">
        <w:rPr>
          <w:rFonts w:ascii="Times New Roman" w:hAnsi="Times New Roman" w:cs="Times New Roman"/>
          <w:sz w:val="24"/>
          <w:szCs w:val="24"/>
        </w:rPr>
        <w:t xml:space="preserve"> of contact for individual staff members as well. </w:t>
      </w:r>
      <w:r w:rsidR="00803CBC" w:rsidRPr="00F349FA">
        <w:rPr>
          <w:rFonts w:ascii="Times New Roman" w:hAnsi="Times New Roman" w:cs="Times New Roman"/>
          <w:sz w:val="24"/>
          <w:szCs w:val="24"/>
        </w:rPr>
        <w:t xml:space="preserve">They have a good online </w:t>
      </w:r>
      <w:r w:rsidR="00A23198" w:rsidRPr="00F349FA">
        <w:rPr>
          <w:rFonts w:ascii="Times New Roman" w:hAnsi="Times New Roman" w:cs="Times New Roman"/>
          <w:sz w:val="24"/>
          <w:szCs w:val="24"/>
        </w:rPr>
        <w:t>presence,</w:t>
      </w:r>
      <w:r w:rsidR="00803CBC" w:rsidRPr="00F349FA">
        <w:rPr>
          <w:rFonts w:ascii="Times New Roman" w:hAnsi="Times New Roman" w:cs="Times New Roman"/>
          <w:sz w:val="24"/>
          <w:szCs w:val="24"/>
        </w:rPr>
        <w:t xml:space="preserve"> and their social media is updated regularly</w:t>
      </w:r>
      <w:r w:rsidR="00A23198" w:rsidRPr="00F349FA">
        <w:rPr>
          <w:rFonts w:ascii="Times New Roman" w:hAnsi="Times New Roman" w:cs="Times New Roman"/>
          <w:sz w:val="24"/>
          <w:szCs w:val="24"/>
        </w:rPr>
        <w:t>—</w:t>
      </w:r>
      <w:r w:rsidR="00803CBC" w:rsidRPr="00F349FA">
        <w:rPr>
          <w:rFonts w:ascii="Times New Roman" w:hAnsi="Times New Roman" w:cs="Times New Roman"/>
          <w:sz w:val="24"/>
          <w:szCs w:val="24"/>
        </w:rPr>
        <w:t xml:space="preserve">as can be seen through their </w:t>
      </w:r>
      <w:r w:rsidR="00D16DF4" w:rsidRPr="00F349FA">
        <w:rPr>
          <w:rFonts w:ascii="Times New Roman" w:hAnsi="Times New Roman" w:cs="Times New Roman"/>
          <w:sz w:val="24"/>
          <w:szCs w:val="24"/>
        </w:rPr>
        <w:t>T</w:t>
      </w:r>
      <w:r w:rsidR="00803CBC" w:rsidRPr="00F349FA">
        <w:rPr>
          <w:rFonts w:ascii="Times New Roman" w:hAnsi="Times New Roman" w:cs="Times New Roman"/>
          <w:sz w:val="24"/>
          <w:szCs w:val="24"/>
        </w:rPr>
        <w:t>witter page.</w:t>
      </w:r>
      <w:r w:rsidR="00803CBC" w:rsidRPr="00F349FA">
        <w:rPr>
          <w:rStyle w:val="FootnoteReference"/>
          <w:rFonts w:ascii="Times New Roman" w:hAnsi="Times New Roman" w:cs="Times New Roman"/>
          <w:sz w:val="24"/>
          <w:szCs w:val="24"/>
        </w:rPr>
        <w:footnoteReference w:id="25"/>
      </w:r>
      <w:r w:rsidR="00803CBC" w:rsidRPr="00F349FA">
        <w:rPr>
          <w:rFonts w:ascii="Times New Roman" w:hAnsi="Times New Roman" w:cs="Times New Roman"/>
          <w:sz w:val="24"/>
          <w:szCs w:val="24"/>
        </w:rPr>
        <w:t xml:space="preserve"> </w:t>
      </w:r>
      <w:r w:rsidR="009943F1" w:rsidRPr="00F349FA">
        <w:rPr>
          <w:rFonts w:ascii="Times New Roman" w:hAnsi="Times New Roman" w:cs="Times New Roman"/>
          <w:sz w:val="24"/>
          <w:szCs w:val="24"/>
        </w:rPr>
        <w:t xml:space="preserve">As many libraries have done recently, the Keith Leftwich Library has also implemented an online chat assistant. A live staff member is available during library open hours and </w:t>
      </w:r>
      <w:r w:rsidR="00FB404C" w:rsidRPr="00F349FA">
        <w:rPr>
          <w:rFonts w:ascii="Times New Roman" w:hAnsi="Times New Roman" w:cs="Times New Roman"/>
          <w:sz w:val="24"/>
          <w:szCs w:val="24"/>
        </w:rPr>
        <w:t>some staff online status is available. During hours that the library is not open, the chat assistant will direct the user to the FAQ page.</w:t>
      </w:r>
      <w:r w:rsidR="009943F1" w:rsidRPr="00F349FA">
        <w:rPr>
          <w:rFonts w:ascii="Times New Roman" w:hAnsi="Times New Roman" w:cs="Times New Roman"/>
          <w:sz w:val="24"/>
          <w:szCs w:val="24"/>
        </w:rPr>
        <w:t xml:space="preserve"> </w:t>
      </w:r>
      <w:r w:rsidRPr="00F349FA">
        <w:rPr>
          <w:rFonts w:ascii="Times New Roman" w:hAnsi="Times New Roman" w:cs="Times New Roman"/>
          <w:sz w:val="24"/>
          <w:szCs w:val="24"/>
        </w:rPr>
        <w:t>They are reasonably transparent about information regarding the library in their annual reports.</w:t>
      </w:r>
      <w:r w:rsidR="00056E3E" w:rsidRPr="00F349FA">
        <w:rPr>
          <w:rFonts w:ascii="Times New Roman" w:hAnsi="Times New Roman" w:cs="Times New Roman"/>
          <w:sz w:val="24"/>
          <w:szCs w:val="24"/>
        </w:rPr>
        <w:t xml:space="preserve"> </w:t>
      </w:r>
      <w:r w:rsidR="00056E3E" w:rsidRPr="00F349FA">
        <w:rPr>
          <w:rFonts w:ascii="Times New Roman" w:hAnsi="Times New Roman" w:cs="Times New Roman"/>
          <w:sz w:val="24"/>
          <w:szCs w:val="24"/>
        </w:rPr>
        <w:t>Overall, the mission statement seems to suggest that all of their goals are aligned with the college itself. The goals of the library to support diversity and information literacy also heavily align with the goals of the college.</w:t>
      </w:r>
      <w:r w:rsidR="00056E3E" w:rsidRPr="00F349FA">
        <w:rPr>
          <w:rFonts w:ascii="Times New Roman" w:hAnsi="Times New Roman" w:cs="Times New Roman"/>
          <w:sz w:val="24"/>
          <w:szCs w:val="24"/>
        </w:rPr>
        <w:t xml:space="preserve"> While they are making efforts to provide support for diversity, however, it is difficult to gauge the success of these efforts in more specific ways. One major goal of the college itself is to become designated as a Hispanic-serving institution, but it is not clear how the library is helping to meet this particular goal.</w:t>
      </w:r>
      <w:r w:rsidR="009943F1" w:rsidRPr="00F349FA">
        <w:rPr>
          <w:rFonts w:ascii="Times New Roman" w:hAnsi="Times New Roman" w:cs="Times New Roman"/>
          <w:sz w:val="24"/>
          <w:szCs w:val="24"/>
        </w:rPr>
        <w:t xml:space="preserve"> </w:t>
      </w:r>
      <w:r w:rsidR="001155BA" w:rsidRPr="00F349FA">
        <w:rPr>
          <w:rFonts w:ascii="Times New Roman" w:hAnsi="Times New Roman" w:cs="Times New Roman"/>
          <w:sz w:val="24"/>
          <w:szCs w:val="24"/>
        </w:rPr>
        <w:t xml:space="preserve">Another area that could be improved is navigation within the library. </w:t>
      </w:r>
    </w:p>
    <w:p w14:paraId="6D07A016" w14:textId="3D3535F1" w:rsidR="000C02DC" w:rsidRPr="00F349FA" w:rsidRDefault="001155BA" w:rsidP="00703C88">
      <w:pPr>
        <w:spacing w:line="480" w:lineRule="auto"/>
        <w:ind w:firstLine="360"/>
        <w:rPr>
          <w:rFonts w:ascii="Times New Roman" w:hAnsi="Times New Roman" w:cs="Times New Roman"/>
          <w:sz w:val="24"/>
          <w:szCs w:val="24"/>
        </w:rPr>
      </w:pPr>
      <w:r w:rsidRPr="00F349FA">
        <w:rPr>
          <w:rFonts w:ascii="Times New Roman" w:hAnsi="Times New Roman" w:cs="Times New Roman"/>
          <w:sz w:val="24"/>
          <w:szCs w:val="24"/>
        </w:rPr>
        <w:t>While major aspects of the building’s layout are difficult or impossible to change, implementing tools like a</w:t>
      </w:r>
      <w:r w:rsidR="00FA22F2" w:rsidRPr="00F349FA">
        <w:rPr>
          <w:rFonts w:ascii="Times New Roman" w:hAnsi="Times New Roman" w:cs="Times New Roman"/>
          <w:sz w:val="24"/>
          <w:szCs w:val="24"/>
        </w:rPr>
        <w:t xml:space="preserve"> virtual</w:t>
      </w:r>
      <w:r w:rsidRPr="00F349FA">
        <w:rPr>
          <w:rFonts w:ascii="Times New Roman" w:hAnsi="Times New Roman" w:cs="Times New Roman"/>
          <w:sz w:val="24"/>
          <w:szCs w:val="24"/>
        </w:rPr>
        <w:t xml:space="preserve"> interactive</w:t>
      </w:r>
      <w:r w:rsidR="00FA22F2" w:rsidRPr="00F349FA">
        <w:rPr>
          <w:rFonts w:ascii="Times New Roman" w:hAnsi="Times New Roman" w:cs="Times New Roman"/>
          <w:sz w:val="24"/>
          <w:szCs w:val="24"/>
        </w:rPr>
        <w:t xml:space="preserve"> map could be helpful. </w:t>
      </w:r>
      <w:r w:rsidRPr="00F349FA">
        <w:rPr>
          <w:rFonts w:ascii="Times New Roman" w:hAnsi="Times New Roman" w:cs="Times New Roman"/>
          <w:sz w:val="24"/>
          <w:szCs w:val="24"/>
        </w:rPr>
        <w:t>There is a general map for the college and some smaller maps for inside the</w:t>
      </w:r>
      <w:r w:rsidR="00592753" w:rsidRPr="00F349FA">
        <w:rPr>
          <w:rFonts w:ascii="Times New Roman" w:hAnsi="Times New Roman" w:cs="Times New Roman"/>
          <w:sz w:val="24"/>
          <w:szCs w:val="24"/>
        </w:rPr>
        <w:t xml:space="preserve"> library</w:t>
      </w:r>
      <w:r w:rsidRPr="00F349FA">
        <w:rPr>
          <w:rFonts w:ascii="Times New Roman" w:hAnsi="Times New Roman" w:cs="Times New Roman"/>
          <w:sz w:val="24"/>
          <w:szCs w:val="24"/>
        </w:rPr>
        <w:t xml:space="preserve"> building, but </w:t>
      </w:r>
      <w:r w:rsidR="00FA22F2" w:rsidRPr="00F349FA">
        <w:rPr>
          <w:rFonts w:ascii="Times New Roman" w:hAnsi="Times New Roman" w:cs="Times New Roman"/>
          <w:sz w:val="24"/>
          <w:szCs w:val="24"/>
        </w:rPr>
        <w:t>I could not find much information for what the inside layout of the building was like</w:t>
      </w:r>
      <w:r w:rsidR="00592753" w:rsidRPr="00F349FA">
        <w:rPr>
          <w:rFonts w:ascii="Times New Roman" w:hAnsi="Times New Roman" w:cs="Times New Roman"/>
          <w:sz w:val="24"/>
          <w:szCs w:val="24"/>
        </w:rPr>
        <w:t xml:space="preserve"> outside of personal experience</w:t>
      </w:r>
      <w:r w:rsidR="00FA22F2" w:rsidRPr="00F349FA">
        <w:rPr>
          <w:rFonts w:ascii="Times New Roman" w:hAnsi="Times New Roman" w:cs="Times New Roman"/>
          <w:sz w:val="24"/>
          <w:szCs w:val="24"/>
        </w:rPr>
        <w:t xml:space="preserve">. I </w:t>
      </w:r>
      <w:r w:rsidR="00592753" w:rsidRPr="00F349FA">
        <w:rPr>
          <w:rFonts w:ascii="Times New Roman" w:hAnsi="Times New Roman" w:cs="Times New Roman"/>
          <w:sz w:val="24"/>
          <w:szCs w:val="24"/>
        </w:rPr>
        <w:lastRenderedPageBreak/>
        <w:t>am familiar with</w:t>
      </w:r>
      <w:r w:rsidR="00FA22F2" w:rsidRPr="00F349FA">
        <w:rPr>
          <w:rFonts w:ascii="Times New Roman" w:hAnsi="Times New Roman" w:cs="Times New Roman"/>
          <w:sz w:val="24"/>
          <w:szCs w:val="24"/>
        </w:rPr>
        <w:t xml:space="preserve"> physical maps available on site, but I also know that navigating th</w:t>
      </w:r>
      <w:r w:rsidR="00592753" w:rsidRPr="00F349FA">
        <w:rPr>
          <w:rFonts w:ascii="Times New Roman" w:hAnsi="Times New Roman" w:cs="Times New Roman"/>
          <w:sz w:val="24"/>
          <w:szCs w:val="24"/>
        </w:rPr>
        <w:t>e</w:t>
      </w:r>
      <w:r w:rsidR="00FA22F2" w:rsidRPr="00F349FA">
        <w:rPr>
          <w:rFonts w:ascii="Times New Roman" w:hAnsi="Times New Roman" w:cs="Times New Roman"/>
          <w:sz w:val="24"/>
          <w:szCs w:val="24"/>
        </w:rPr>
        <w:t xml:space="preserve"> building can be difficult, especially when looking for particular sections.</w:t>
      </w:r>
      <w:r w:rsidR="00592753" w:rsidRPr="00F349FA">
        <w:rPr>
          <w:rFonts w:ascii="Times New Roman" w:hAnsi="Times New Roman" w:cs="Times New Roman"/>
          <w:sz w:val="24"/>
          <w:szCs w:val="24"/>
        </w:rPr>
        <w:t xml:space="preserve"> </w:t>
      </w:r>
    </w:p>
    <w:p w14:paraId="1CB12D2E" w14:textId="6C13BFC5" w:rsidR="00473043" w:rsidRPr="00F349FA" w:rsidRDefault="00473043" w:rsidP="00703C88">
      <w:pPr>
        <w:spacing w:line="480" w:lineRule="auto"/>
        <w:ind w:firstLine="360"/>
        <w:rPr>
          <w:rFonts w:ascii="Times New Roman" w:hAnsi="Times New Roman" w:cs="Times New Roman"/>
          <w:sz w:val="24"/>
          <w:szCs w:val="24"/>
        </w:rPr>
      </w:pPr>
      <w:r w:rsidRPr="00F349FA">
        <w:rPr>
          <w:rFonts w:ascii="Times New Roman" w:hAnsi="Times New Roman" w:cs="Times New Roman"/>
          <w:sz w:val="24"/>
          <w:szCs w:val="24"/>
        </w:rPr>
        <w:t xml:space="preserve">Having utilized several libraries at higher education institutions, I would be pleased to work at the Oklahoma City Community College Library. </w:t>
      </w:r>
      <w:r w:rsidR="0045404E" w:rsidRPr="00F349FA">
        <w:rPr>
          <w:rFonts w:ascii="Times New Roman" w:hAnsi="Times New Roman" w:cs="Times New Roman"/>
          <w:sz w:val="24"/>
          <w:szCs w:val="24"/>
        </w:rPr>
        <w:t xml:space="preserve">My personal beliefs and values tend to align closely with junior or two-year </w:t>
      </w:r>
      <w:r w:rsidR="00B25888" w:rsidRPr="00F349FA">
        <w:rPr>
          <w:rFonts w:ascii="Times New Roman" w:hAnsi="Times New Roman" w:cs="Times New Roman"/>
          <w:sz w:val="24"/>
          <w:szCs w:val="24"/>
        </w:rPr>
        <w:t>colleges,</w:t>
      </w:r>
      <w:r w:rsidR="0045404E" w:rsidRPr="00F349FA">
        <w:rPr>
          <w:rFonts w:ascii="Times New Roman" w:hAnsi="Times New Roman" w:cs="Times New Roman"/>
          <w:sz w:val="24"/>
          <w:szCs w:val="24"/>
        </w:rPr>
        <w:t xml:space="preserve"> and they are </w:t>
      </w:r>
      <w:r w:rsidR="00803CBC" w:rsidRPr="00F349FA">
        <w:rPr>
          <w:rFonts w:ascii="Times New Roman" w:hAnsi="Times New Roman" w:cs="Times New Roman"/>
          <w:sz w:val="24"/>
          <w:szCs w:val="24"/>
        </w:rPr>
        <w:t>also closely aligned</w:t>
      </w:r>
      <w:r w:rsidR="0045404E" w:rsidRPr="00F349FA">
        <w:rPr>
          <w:rFonts w:ascii="Times New Roman" w:hAnsi="Times New Roman" w:cs="Times New Roman"/>
          <w:sz w:val="24"/>
          <w:szCs w:val="24"/>
        </w:rPr>
        <w:t xml:space="preserve"> </w:t>
      </w:r>
      <w:r w:rsidR="00751877" w:rsidRPr="00F349FA">
        <w:rPr>
          <w:rFonts w:ascii="Times New Roman" w:hAnsi="Times New Roman" w:cs="Times New Roman"/>
          <w:sz w:val="24"/>
          <w:szCs w:val="24"/>
        </w:rPr>
        <w:t xml:space="preserve">with </w:t>
      </w:r>
      <w:r w:rsidR="0045404E" w:rsidRPr="00F349FA">
        <w:rPr>
          <w:rFonts w:ascii="Times New Roman" w:hAnsi="Times New Roman" w:cs="Times New Roman"/>
          <w:sz w:val="24"/>
          <w:szCs w:val="24"/>
        </w:rPr>
        <w:t xml:space="preserve">the goals of this institution and its library. </w:t>
      </w:r>
      <w:r w:rsidR="00B25888" w:rsidRPr="00F349FA">
        <w:rPr>
          <w:rFonts w:ascii="Times New Roman" w:hAnsi="Times New Roman" w:cs="Times New Roman"/>
          <w:sz w:val="24"/>
          <w:szCs w:val="24"/>
        </w:rPr>
        <w:t xml:space="preserve">There seems to be room for improvement in meeting some of the goals of the college, however there is clearly consideration in the decision making for the library. </w:t>
      </w:r>
    </w:p>
    <w:p w14:paraId="6B5A19FB" w14:textId="767ECAF8" w:rsidR="0001252A" w:rsidRPr="00F349FA" w:rsidRDefault="0001252A" w:rsidP="00703C88">
      <w:pPr>
        <w:spacing w:line="480" w:lineRule="auto"/>
        <w:ind w:firstLine="360"/>
        <w:rPr>
          <w:rFonts w:ascii="Times New Roman" w:hAnsi="Times New Roman" w:cs="Times New Roman"/>
          <w:sz w:val="24"/>
          <w:szCs w:val="24"/>
        </w:rPr>
      </w:pPr>
    </w:p>
    <w:p w14:paraId="793D779D" w14:textId="1173B98D" w:rsidR="00703C88" w:rsidRDefault="00703C88" w:rsidP="00703C88">
      <w:pPr>
        <w:spacing w:line="480" w:lineRule="auto"/>
        <w:ind w:firstLine="360"/>
        <w:rPr>
          <w:rFonts w:ascii="Times New Roman" w:hAnsi="Times New Roman" w:cs="Times New Roman"/>
          <w:sz w:val="24"/>
          <w:szCs w:val="24"/>
        </w:rPr>
      </w:pPr>
    </w:p>
    <w:p w14:paraId="1FA21D2F" w14:textId="29464813" w:rsidR="00441C1C" w:rsidRDefault="00441C1C" w:rsidP="00703C88">
      <w:pPr>
        <w:spacing w:line="480" w:lineRule="auto"/>
        <w:ind w:firstLine="360"/>
        <w:rPr>
          <w:rFonts w:ascii="Times New Roman" w:hAnsi="Times New Roman" w:cs="Times New Roman"/>
          <w:sz w:val="24"/>
          <w:szCs w:val="24"/>
        </w:rPr>
      </w:pPr>
    </w:p>
    <w:p w14:paraId="0847DCFE" w14:textId="47F5B8D1" w:rsidR="00441C1C" w:rsidRDefault="00441C1C" w:rsidP="00703C88">
      <w:pPr>
        <w:spacing w:line="480" w:lineRule="auto"/>
        <w:ind w:firstLine="360"/>
        <w:rPr>
          <w:rFonts w:ascii="Times New Roman" w:hAnsi="Times New Roman" w:cs="Times New Roman"/>
          <w:sz w:val="24"/>
          <w:szCs w:val="24"/>
        </w:rPr>
      </w:pPr>
    </w:p>
    <w:p w14:paraId="38BFFAC6" w14:textId="38045765" w:rsidR="00441C1C" w:rsidRDefault="00441C1C" w:rsidP="00703C88">
      <w:pPr>
        <w:spacing w:line="480" w:lineRule="auto"/>
        <w:ind w:firstLine="360"/>
        <w:rPr>
          <w:rFonts w:ascii="Times New Roman" w:hAnsi="Times New Roman" w:cs="Times New Roman"/>
          <w:sz w:val="24"/>
          <w:szCs w:val="24"/>
        </w:rPr>
      </w:pPr>
    </w:p>
    <w:p w14:paraId="199992E3" w14:textId="33A4D619" w:rsidR="00441C1C" w:rsidRDefault="00441C1C" w:rsidP="00703C88">
      <w:pPr>
        <w:spacing w:line="480" w:lineRule="auto"/>
        <w:ind w:firstLine="360"/>
        <w:rPr>
          <w:rFonts w:ascii="Times New Roman" w:hAnsi="Times New Roman" w:cs="Times New Roman"/>
          <w:sz w:val="24"/>
          <w:szCs w:val="24"/>
        </w:rPr>
      </w:pPr>
    </w:p>
    <w:p w14:paraId="55B6496F" w14:textId="4D2C04AF" w:rsidR="00441C1C" w:rsidRDefault="00441C1C" w:rsidP="00703C88">
      <w:pPr>
        <w:spacing w:line="480" w:lineRule="auto"/>
        <w:ind w:firstLine="360"/>
        <w:rPr>
          <w:rFonts w:ascii="Times New Roman" w:hAnsi="Times New Roman" w:cs="Times New Roman"/>
          <w:sz w:val="24"/>
          <w:szCs w:val="24"/>
        </w:rPr>
      </w:pPr>
    </w:p>
    <w:p w14:paraId="2CBC93DA" w14:textId="5980E9B6" w:rsidR="00441C1C" w:rsidRDefault="00441C1C" w:rsidP="00703C88">
      <w:pPr>
        <w:spacing w:line="480" w:lineRule="auto"/>
        <w:ind w:firstLine="360"/>
        <w:rPr>
          <w:rFonts w:ascii="Times New Roman" w:hAnsi="Times New Roman" w:cs="Times New Roman"/>
          <w:sz w:val="24"/>
          <w:szCs w:val="24"/>
        </w:rPr>
      </w:pPr>
    </w:p>
    <w:p w14:paraId="4192CAF3" w14:textId="3780B255" w:rsidR="00441C1C" w:rsidRDefault="00441C1C" w:rsidP="00703C88">
      <w:pPr>
        <w:spacing w:line="480" w:lineRule="auto"/>
        <w:ind w:firstLine="360"/>
        <w:rPr>
          <w:rFonts w:ascii="Times New Roman" w:hAnsi="Times New Roman" w:cs="Times New Roman"/>
          <w:sz w:val="24"/>
          <w:szCs w:val="24"/>
        </w:rPr>
      </w:pPr>
    </w:p>
    <w:p w14:paraId="5F46297D" w14:textId="21B28C9C" w:rsidR="00441C1C" w:rsidRDefault="00441C1C" w:rsidP="00703C88">
      <w:pPr>
        <w:spacing w:line="480" w:lineRule="auto"/>
        <w:ind w:firstLine="360"/>
        <w:rPr>
          <w:rFonts w:ascii="Times New Roman" w:hAnsi="Times New Roman" w:cs="Times New Roman"/>
          <w:sz w:val="24"/>
          <w:szCs w:val="24"/>
        </w:rPr>
      </w:pPr>
    </w:p>
    <w:p w14:paraId="59C8FB3C" w14:textId="0E5B2057" w:rsidR="00441C1C" w:rsidRDefault="00441C1C" w:rsidP="00703C88">
      <w:pPr>
        <w:spacing w:line="480" w:lineRule="auto"/>
        <w:ind w:firstLine="360"/>
        <w:rPr>
          <w:rFonts w:ascii="Times New Roman" w:hAnsi="Times New Roman" w:cs="Times New Roman"/>
          <w:sz w:val="24"/>
          <w:szCs w:val="24"/>
        </w:rPr>
      </w:pPr>
    </w:p>
    <w:p w14:paraId="674E72D0" w14:textId="77777777" w:rsidR="00441C1C" w:rsidRPr="00F349FA" w:rsidRDefault="00441C1C" w:rsidP="00FA2C1D">
      <w:pPr>
        <w:spacing w:line="480" w:lineRule="auto"/>
        <w:rPr>
          <w:rFonts w:ascii="Times New Roman" w:hAnsi="Times New Roman" w:cs="Times New Roman"/>
          <w:sz w:val="24"/>
          <w:szCs w:val="24"/>
        </w:rPr>
      </w:pPr>
    </w:p>
    <w:p w14:paraId="12CDE36A" w14:textId="273F7F68" w:rsidR="00703C88" w:rsidRPr="00F349FA" w:rsidRDefault="0001252A" w:rsidP="00703C88">
      <w:pPr>
        <w:spacing w:line="480" w:lineRule="auto"/>
        <w:ind w:firstLine="360"/>
        <w:jc w:val="center"/>
        <w:rPr>
          <w:rFonts w:ascii="Times New Roman" w:hAnsi="Times New Roman" w:cs="Times New Roman"/>
          <w:sz w:val="24"/>
          <w:szCs w:val="24"/>
        </w:rPr>
      </w:pPr>
      <w:r w:rsidRPr="00F349FA">
        <w:rPr>
          <w:rFonts w:ascii="Times New Roman" w:hAnsi="Times New Roman" w:cs="Times New Roman"/>
          <w:sz w:val="24"/>
          <w:szCs w:val="24"/>
        </w:rPr>
        <w:lastRenderedPageBreak/>
        <w:t>Bibliography</w:t>
      </w:r>
    </w:p>
    <w:p w14:paraId="4A077A32" w14:textId="7821A466" w:rsidR="0044468B" w:rsidRPr="00F349FA"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 xml:space="preserve">  “2020-2021 Annual Report</w:t>
      </w:r>
      <w:r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Pr="00F349FA">
        <w:rPr>
          <w:rFonts w:ascii="Times New Roman" w:hAnsi="Times New Roman" w:cs="Times New Roman"/>
          <w:sz w:val="24"/>
          <w:szCs w:val="24"/>
        </w:rPr>
        <w:t>. A</w:t>
      </w:r>
      <w:r w:rsidRPr="00F349FA">
        <w:rPr>
          <w:rFonts w:ascii="Times New Roman" w:hAnsi="Times New Roman" w:cs="Times New Roman"/>
          <w:sz w:val="24"/>
          <w:szCs w:val="24"/>
        </w:rPr>
        <w:t>ccessed March 10, 2022</w:t>
      </w:r>
      <w:r w:rsidRPr="00F349FA">
        <w:rPr>
          <w:rFonts w:ascii="Times New Roman" w:hAnsi="Times New Roman" w:cs="Times New Roman"/>
          <w:sz w:val="24"/>
          <w:szCs w:val="24"/>
        </w:rPr>
        <w:t>.</w:t>
      </w:r>
      <w:r w:rsidRPr="00F349FA">
        <w:rPr>
          <w:rFonts w:ascii="Times New Roman" w:hAnsi="Times New Roman" w:cs="Times New Roman"/>
          <w:sz w:val="24"/>
          <w:szCs w:val="24"/>
        </w:rPr>
        <w:t xml:space="preserve"> https://libguides.occc.edu/about/annualreport2021.</w:t>
      </w:r>
    </w:p>
    <w:p w14:paraId="0DC770A6" w14:textId="55AB2ACF" w:rsidR="0044468B" w:rsidRPr="00F349FA"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 xml:space="preserve">  “Credit Student Age Group</w:t>
      </w:r>
      <w:r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Pr="00F349FA">
        <w:rPr>
          <w:rFonts w:ascii="Times New Roman" w:hAnsi="Times New Roman" w:cs="Times New Roman"/>
          <w:sz w:val="24"/>
          <w:szCs w:val="24"/>
        </w:rPr>
        <w:t>A</w:t>
      </w:r>
      <w:r w:rsidRPr="00F349FA">
        <w:rPr>
          <w:rFonts w:ascii="Times New Roman" w:hAnsi="Times New Roman" w:cs="Times New Roman"/>
          <w:sz w:val="24"/>
          <w:szCs w:val="24"/>
        </w:rPr>
        <w:t>ccessed March 10, 2022</w:t>
      </w:r>
      <w:r w:rsidRPr="00F349FA">
        <w:rPr>
          <w:rFonts w:ascii="Times New Roman" w:hAnsi="Times New Roman" w:cs="Times New Roman"/>
          <w:sz w:val="24"/>
          <w:szCs w:val="24"/>
        </w:rPr>
        <w:t>.</w:t>
      </w:r>
      <w:r w:rsidRPr="00F349FA">
        <w:rPr>
          <w:rFonts w:ascii="Times New Roman" w:hAnsi="Times New Roman" w:cs="Times New Roman"/>
          <w:sz w:val="24"/>
          <w:szCs w:val="24"/>
        </w:rPr>
        <w:t xml:space="preserve"> https://www.occc.edu/wp-content/legacy/institutional-effectiveness/pdf/statistics/fall-term/Credit-Student-Age-Group.pdf</w:t>
      </w:r>
    </w:p>
    <w:p w14:paraId="76445F2C" w14:textId="0C8257E4" w:rsidR="00E70F41" w:rsidRPr="00F349FA" w:rsidRDefault="00E70F41" w:rsidP="00E70F41">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 xml:space="preserve">  “Credit Student Course Load</w:t>
      </w:r>
      <w:r w:rsidR="0044468B"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0044468B"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0044468B" w:rsidRPr="00F349FA">
        <w:rPr>
          <w:rFonts w:ascii="Times New Roman" w:hAnsi="Times New Roman" w:cs="Times New Roman"/>
          <w:sz w:val="24"/>
          <w:szCs w:val="24"/>
        </w:rPr>
        <w:t>A</w:t>
      </w:r>
      <w:r w:rsidRPr="00F349FA">
        <w:rPr>
          <w:rFonts w:ascii="Times New Roman" w:hAnsi="Times New Roman" w:cs="Times New Roman"/>
          <w:sz w:val="24"/>
          <w:szCs w:val="24"/>
        </w:rPr>
        <w:t>ccessed March 10, 2022, https://www.occc.edu/wp-content/legacy/institutional-effectiveness/pdf/statistics/fall-term/Credit-Student-Course-Load.pdf</w:t>
      </w:r>
    </w:p>
    <w:p w14:paraId="0226686D" w14:textId="78EAB9B6" w:rsidR="0044468B" w:rsidRPr="00F349FA" w:rsidRDefault="00E70F41" w:rsidP="00FA2C1D">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 xml:space="preserve">  “Credit Student Ethnicity/Race</w:t>
      </w:r>
      <w:r w:rsidR="0044468B"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0044468B"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0044468B" w:rsidRPr="00F349FA">
        <w:rPr>
          <w:rFonts w:ascii="Times New Roman" w:hAnsi="Times New Roman" w:cs="Times New Roman"/>
          <w:sz w:val="24"/>
          <w:szCs w:val="24"/>
        </w:rPr>
        <w:t>A</w:t>
      </w:r>
      <w:r w:rsidRPr="00F349FA">
        <w:rPr>
          <w:rFonts w:ascii="Times New Roman" w:hAnsi="Times New Roman" w:cs="Times New Roman"/>
          <w:sz w:val="24"/>
          <w:szCs w:val="24"/>
        </w:rPr>
        <w:t>ccessed March 10, 2022</w:t>
      </w:r>
      <w:r w:rsidR="0044468B" w:rsidRPr="00F349FA">
        <w:rPr>
          <w:rFonts w:ascii="Times New Roman" w:hAnsi="Times New Roman" w:cs="Times New Roman"/>
          <w:sz w:val="24"/>
          <w:szCs w:val="24"/>
        </w:rPr>
        <w:t>.</w:t>
      </w:r>
      <w:r w:rsidRPr="00F349FA">
        <w:rPr>
          <w:rFonts w:ascii="Times New Roman" w:hAnsi="Times New Roman" w:cs="Times New Roman"/>
          <w:sz w:val="24"/>
          <w:szCs w:val="24"/>
        </w:rPr>
        <w:t xml:space="preserve"> https://www.occc.edu/wp-content/legacy/institutional-effectiveness/pdf/statistics/fall-term/Credit-Student-Ethnicity-Race.pdf</w:t>
      </w:r>
    </w:p>
    <w:p w14:paraId="41F6B925" w14:textId="0A741068" w:rsidR="0044468B" w:rsidRPr="00F349FA"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“Faculty.” Oklahoma City Community College. Accessed March 10</w:t>
      </w:r>
      <w:r w:rsidRPr="00F349FA">
        <w:rPr>
          <w:rFonts w:ascii="Times New Roman" w:hAnsi="Times New Roman" w:cs="Times New Roman"/>
          <w:sz w:val="24"/>
          <w:szCs w:val="24"/>
          <w:vertAlign w:val="superscript"/>
        </w:rPr>
        <w:t>th</w:t>
      </w:r>
      <w:r w:rsidRPr="00F349FA">
        <w:rPr>
          <w:rFonts w:ascii="Times New Roman" w:hAnsi="Times New Roman" w:cs="Times New Roman"/>
          <w:sz w:val="24"/>
          <w:szCs w:val="24"/>
        </w:rPr>
        <w:t>, 2022. https://libguides.occc.edu/faculty.</w:t>
      </w:r>
    </w:p>
    <w:p w14:paraId="33CD74D7" w14:textId="0A5525A8" w:rsidR="0044468B"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 xml:space="preserve">  “Keith Leftwich Memorial Library</w:t>
      </w:r>
      <w:r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Pr="00F349FA">
        <w:rPr>
          <w:rFonts w:ascii="Times New Roman" w:hAnsi="Times New Roman" w:cs="Times New Roman"/>
          <w:sz w:val="24"/>
          <w:szCs w:val="24"/>
        </w:rPr>
        <w:t>A</w:t>
      </w:r>
      <w:r w:rsidRPr="00F349FA">
        <w:rPr>
          <w:rFonts w:ascii="Times New Roman" w:hAnsi="Times New Roman" w:cs="Times New Roman"/>
          <w:sz w:val="24"/>
          <w:szCs w:val="24"/>
        </w:rPr>
        <w:t>ccessed March 11, 2022</w:t>
      </w:r>
      <w:r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hyperlink r:id="rId8" w:history="1">
        <w:r w:rsidR="009A7978" w:rsidRPr="00650549">
          <w:rPr>
            <w:rStyle w:val="Hyperlink"/>
            <w:rFonts w:ascii="Times New Roman" w:hAnsi="Times New Roman" w:cs="Times New Roman"/>
            <w:sz w:val="24"/>
            <w:szCs w:val="24"/>
          </w:rPr>
          <w:t>https://www.occc.edu/catalog/regulatory/services-for-students/library/</w:t>
        </w:r>
      </w:hyperlink>
    </w:p>
    <w:p w14:paraId="5242814E" w14:textId="052E53FD" w:rsidR="009A7978" w:rsidRPr="00F349FA" w:rsidRDefault="009A7978" w:rsidP="009A7978">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Keith Leftwich Memorial Library / Oklahoma City Community College. “Needing a spot...” Facebook. Accessed December 7, 2022. https://www.facebook.com/occclibrary.</w:t>
      </w:r>
    </w:p>
    <w:p w14:paraId="79639F3F" w14:textId="18E3B542" w:rsidR="0044468B" w:rsidRPr="00F349FA"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 xml:space="preserve">  “Library Mission and History</w:t>
      </w:r>
      <w:r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Pr="00F349FA">
        <w:rPr>
          <w:rFonts w:ascii="Times New Roman" w:hAnsi="Times New Roman" w:cs="Times New Roman"/>
          <w:sz w:val="24"/>
          <w:szCs w:val="24"/>
        </w:rPr>
        <w:t>. Ac</w:t>
      </w:r>
      <w:r w:rsidRPr="00F349FA">
        <w:rPr>
          <w:rFonts w:ascii="Times New Roman" w:hAnsi="Times New Roman" w:cs="Times New Roman"/>
          <w:sz w:val="24"/>
          <w:szCs w:val="24"/>
        </w:rPr>
        <w:t>cessed March 10, 2022</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hyperlink r:id="rId9" w:history="1">
        <w:r w:rsidRPr="00F349FA">
          <w:rPr>
            <w:rStyle w:val="Hyperlink"/>
            <w:rFonts w:ascii="Times New Roman" w:hAnsi="Times New Roman" w:cs="Times New Roman"/>
            <w:sz w:val="24"/>
            <w:szCs w:val="24"/>
          </w:rPr>
          <w:t>https://libguides.occc.edu/about/mission</w:t>
        </w:r>
      </w:hyperlink>
      <w:r w:rsidR="00042242" w:rsidRPr="00F349FA">
        <w:rPr>
          <w:rFonts w:ascii="Times New Roman" w:hAnsi="Times New Roman" w:cs="Times New Roman"/>
          <w:sz w:val="24"/>
          <w:szCs w:val="24"/>
        </w:rPr>
        <w:t>.</w:t>
      </w:r>
    </w:p>
    <w:p w14:paraId="53E8C463" w14:textId="6CC25CBC" w:rsidR="0044468B" w:rsidRPr="00F349FA"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lastRenderedPageBreak/>
        <w:t xml:space="preserve">  “Library Staff</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00042242" w:rsidRPr="00F349FA">
        <w:rPr>
          <w:rFonts w:ascii="Times New Roman" w:hAnsi="Times New Roman" w:cs="Times New Roman"/>
          <w:sz w:val="24"/>
          <w:szCs w:val="24"/>
        </w:rPr>
        <w:t>A</w:t>
      </w:r>
      <w:r w:rsidRPr="00F349FA">
        <w:rPr>
          <w:rFonts w:ascii="Times New Roman" w:hAnsi="Times New Roman" w:cs="Times New Roman"/>
          <w:sz w:val="24"/>
          <w:szCs w:val="24"/>
        </w:rPr>
        <w:t>ccessed March 10, 2022</w:t>
      </w:r>
      <w:r w:rsidR="00042242" w:rsidRPr="00F349FA">
        <w:rPr>
          <w:rFonts w:ascii="Times New Roman" w:hAnsi="Times New Roman" w:cs="Times New Roman"/>
          <w:sz w:val="24"/>
          <w:szCs w:val="24"/>
        </w:rPr>
        <w:t xml:space="preserve">. </w:t>
      </w:r>
      <w:r w:rsidRPr="00F349FA">
        <w:rPr>
          <w:rFonts w:ascii="Times New Roman" w:hAnsi="Times New Roman" w:cs="Times New Roman"/>
          <w:sz w:val="24"/>
          <w:szCs w:val="24"/>
        </w:rPr>
        <w:t>https://libguides.occc.edu/about/staff</w:t>
      </w:r>
      <w:r w:rsidRPr="00F349FA">
        <w:rPr>
          <w:rFonts w:ascii="Times New Roman" w:hAnsi="Times New Roman" w:cs="Times New Roman"/>
          <w:sz w:val="24"/>
          <w:szCs w:val="24"/>
        </w:rPr>
        <w:t>.</w:t>
      </w:r>
    </w:p>
    <w:p w14:paraId="3129A96B" w14:textId="665BAAC5" w:rsidR="0044468B" w:rsidRPr="00F349FA"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“OCCC Library</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00F349FA" w:rsidRPr="00F349FA">
        <w:rPr>
          <w:rFonts w:ascii="Times New Roman" w:hAnsi="Times New Roman" w:cs="Times New Roman"/>
          <w:sz w:val="24"/>
          <w:szCs w:val="24"/>
        </w:rPr>
        <w:t xml:space="preserve">Twitter. </w:t>
      </w:r>
      <w:r w:rsidR="00042242" w:rsidRPr="00F349FA">
        <w:rPr>
          <w:rFonts w:ascii="Times New Roman" w:hAnsi="Times New Roman" w:cs="Times New Roman"/>
          <w:sz w:val="24"/>
          <w:szCs w:val="24"/>
        </w:rPr>
        <w:t>A</w:t>
      </w:r>
      <w:r w:rsidRPr="00F349FA">
        <w:rPr>
          <w:rFonts w:ascii="Times New Roman" w:hAnsi="Times New Roman" w:cs="Times New Roman"/>
          <w:sz w:val="24"/>
          <w:szCs w:val="24"/>
        </w:rPr>
        <w:t>ccessed March 11, 2022</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hyperlink r:id="rId10" w:history="1">
        <w:r w:rsidRPr="00F349FA">
          <w:rPr>
            <w:rStyle w:val="Hyperlink"/>
            <w:rFonts w:ascii="Times New Roman" w:hAnsi="Times New Roman" w:cs="Times New Roman"/>
            <w:sz w:val="24"/>
            <w:szCs w:val="24"/>
          </w:rPr>
          <w:t>https://twitter.com/occclibrary</w:t>
        </w:r>
      </w:hyperlink>
      <w:r w:rsidRPr="00F349FA">
        <w:rPr>
          <w:rFonts w:ascii="Times New Roman" w:hAnsi="Times New Roman" w:cs="Times New Roman"/>
          <w:sz w:val="24"/>
          <w:szCs w:val="24"/>
        </w:rPr>
        <w:t>.</w:t>
      </w:r>
    </w:p>
    <w:p w14:paraId="4BA4DF57" w14:textId="6F299C0F" w:rsidR="0044468B" w:rsidRPr="00F349FA"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 xml:space="preserve">  “Ok-Share Participating Libraries</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Oklahoma State Regents for Higher Education</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00042242" w:rsidRPr="00F349FA">
        <w:rPr>
          <w:rFonts w:ascii="Times New Roman" w:hAnsi="Times New Roman" w:cs="Times New Roman"/>
          <w:sz w:val="24"/>
          <w:szCs w:val="24"/>
        </w:rPr>
        <w:t>A</w:t>
      </w:r>
      <w:r w:rsidRPr="00F349FA">
        <w:rPr>
          <w:rFonts w:ascii="Times New Roman" w:hAnsi="Times New Roman" w:cs="Times New Roman"/>
          <w:sz w:val="24"/>
          <w:szCs w:val="24"/>
        </w:rPr>
        <w:t>ccessed March 11, 2022</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hyperlink r:id="rId11" w:history="1">
        <w:r w:rsidRPr="00F349FA">
          <w:rPr>
            <w:rStyle w:val="Hyperlink"/>
            <w:rFonts w:ascii="Times New Roman" w:hAnsi="Times New Roman" w:cs="Times New Roman"/>
            <w:sz w:val="24"/>
            <w:szCs w:val="24"/>
          </w:rPr>
          <w:t>https://www.okhighered.org/ocald/participating-libraries.shtml</w:t>
        </w:r>
      </w:hyperlink>
    </w:p>
    <w:p w14:paraId="518A200A" w14:textId="78CF08AA" w:rsidR="0044468B" w:rsidRPr="00F349FA" w:rsidRDefault="0044468B" w:rsidP="00974D04">
      <w:pPr>
        <w:spacing w:line="480" w:lineRule="auto"/>
        <w:rPr>
          <w:rFonts w:ascii="Times New Roman" w:hAnsi="Times New Roman" w:cs="Times New Roman"/>
          <w:sz w:val="24"/>
          <w:szCs w:val="24"/>
        </w:rPr>
      </w:pPr>
      <w:r w:rsidRPr="00F349FA">
        <w:rPr>
          <w:rFonts w:ascii="Times New Roman" w:hAnsi="Times New Roman" w:cs="Times New Roman"/>
          <w:sz w:val="24"/>
          <w:szCs w:val="24"/>
        </w:rPr>
        <w:t>“RENEWAL, CHANGE &amp; INNOVATION 2019-2023</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00042242" w:rsidRPr="00F349FA">
        <w:rPr>
          <w:rFonts w:ascii="Times New Roman" w:hAnsi="Times New Roman" w:cs="Times New Roman"/>
          <w:sz w:val="24"/>
          <w:szCs w:val="24"/>
        </w:rPr>
        <w:t>A</w:t>
      </w:r>
      <w:r w:rsidRPr="00F349FA">
        <w:rPr>
          <w:rFonts w:ascii="Times New Roman" w:hAnsi="Times New Roman" w:cs="Times New Roman"/>
          <w:sz w:val="24"/>
          <w:szCs w:val="24"/>
        </w:rPr>
        <w:t>ccessed March 10, 2022</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https://www.occc.edu/wp-content/legacy/aboutus/pdf/Renewal-Change-Innovation-2019-2023.pdf</w:t>
      </w:r>
    </w:p>
    <w:p w14:paraId="691ABDF8" w14:textId="12C31625" w:rsidR="0044468B" w:rsidRPr="00F349FA" w:rsidRDefault="0044468B" w:rsidP="0044468B">
      <w:pPr>
        <w:spacing w:line="480" w:lineRule="auto"/>
        <w:ind w:left="360" w:hanging="360"/>
        <w:rPr>
          <w:rFonts w:ascii="Times New Roman" w:hAnsi="Times New Roman" w:cs="Times New Roman"/>
          <w:sz w:val="24"/>
          <w:szCs w:val="24"/>
        </w:rPr>
      </w:pPr>
      <w:r w:rsidRPr="00F349FA">
        <w:rPr>
          <w:rFonts w:ascii="Times New Roman" w:hAnsi="Times New Roman" w:cs="Times New Roman"/>
          <w:sz w:val="24"/>
          <w:szCs w:val="24"/>
        </w:rPr>
        <w:t>“Ten Year Annual Student Headcount and FTE</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Oklahoma City Community College</w:t>
      </w:r>
      <w:r w:rsidR="00042242" w:rsidRPr="00F349FA">
        <w:rPr>
          <w:rFonts w:ascii="Times New Roman" w:hAnsi="Times New Roman" w:cs="Times New Roman"/>
          <w:sz w:val="24"/>
          <w:szCs w:val="24"/>
        </w:rPr>
        <w:t>.</w:t>
      </w:r>
      <w:r w:rsidRPr="00F349FA">
        <w:rPr>
          <w:rFonts w:ascii="Times New Roman" w:hAnsi="Times New Roman" w:cs="Times New Roman"/>
          <w:sz w:val="24"/>
          <w:szCs w:val="24"/>
        </w:rPr>
        <w:t xml:space="preserve"> </w:t>
      </w:r>
      <w:r w:rsidR="00042242" w:rsidRPr="00F349FA">
        <w:rPr>
          <w:rFonts w:ascii="Times New Roman" w:hAnsi="Times New Roman" w:cs="Times New Roman"/>
          <w:sz w:val="24"/>
          <w:szCs w:val="24"/>
        </w:rPr>
        <w:t>A</w:t>
      </w:r>
      <w:r w:rsidRPr="00F349FA">
        <w:rPr>
          <w:rFonts w:ascii="Times New Roman" w:hAnsi="Times New Roman" w:cs="Times New Roman"/>
          <w:sz w:val="24"/>
          <w:szCs w:val="24"/>
        </w:rPr>
        <w:t>ccessed March 10, 2022</w:t>
      </w:r>
      <w:r w:rsidR="00042242" w:rsidRPr="00F349FA">
        <w:rPr>
          <w:rFonts w:ascii="Times New Roman" w:hAnsi="Times New Roman" w:cs="Times New Roman"/>
          <w:sz w:val="24"/>
          <w:szCs w:val="24"/>
        </w:rPr>
        <w:t xml:space="preserve">. </w:t>
      </w:r>
      <w:r w:rsidRPr="00F349FA">
        <w:rPr>
          <w:rFonts w:ascii="Times New Roman" w:hAnsi="Times New Roman" w:cs="Times New Roman"/>
          <w:sz w:val="24"/>
          <w:szCs w:val="24"/>
        </w:rPr>
        <w:t>https://www.occc.edu/wp-content/legacy/institutional-effectiveness/pdf/statistics/2021/Ten-Year-Annual-Headcount-FTE.pdf</w:t>
      </w:r>
    </w:p>
    <w:sectPr w:rsidR="0044468B" w:rsidRPr="00F349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7DB76" w14:textId="77777777" w:rsidR="0092703E" w:rsidRDefault="0092703E" w:rsidP="002F7EEA">
      <w:pPr>
        <w:spacing w:after="0" w:line="240" w:lineRule="auto"/>
      </w:pPr>
      <w:r>
        <w:separator/>
      </w:r>
    </w:p>
  </w:endnote>
  <w:endnote w:type="continuationSeparator" w:id="0">
    <w:p w14:paraId="4CD5D538" w14:textId="77777777" w:rsidR="0092703E" w:rsidRDefault="0092703E" w:rsidP="002F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E660" w14:textId="77777777" w:rsidR="0092703E" w:rsidRDefault="0092703E" w:rsidP="002F7EEA">
      <w:pPr>
        <w:spacing w:after="0" w:line="240" w:lineRule="auto"/>
      </w:pPr>
      <w:r>
        <w:separator/>
      </w:r>
    </w:p>
  </w:footnote>
  <w:footnote w:type="continuationSeparator" w:id="0">
    <w:p w14:paraId="15138015" w14:textId="77777777" w:rsidR="0092703E" w:rsidRDefault="0092703E" w:rsidP="002F7EEA">
      <w:pPr>
        <w:spacing w:after="0" w:line="240" w:lineRule="auto"/>
      </w:pPr>
      <w:r>
        <w:continuationSeparator/>
      </w:r>
    </w:p>
  </w:footnote>
  <w:footnote w:id="1">
    <w:p w14:paraId="5E27C132" w14:textId="0CAF98DC" w:rsidR="002F7EEA" w:rsidRPr="00703C88" w:rsidRDefault="002F7EEA">
      <w:pPr>
        <w:pStyle w:val="FootnoteText"/>
        <w:rPr>
          <w:rFonts w:ascii="Times New Roman" w:hAnsi="Times New Roman" w:cs="Times New Roman"/>
        </w:rPr>
      </w:pPr>
      <w:bookmarkStart w:id="0" w:name="_Hlk97923698"/>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C107BA">
        <w:rPr>
          <w:rFonts w:ascii="Times New Roman" w:hAnsi="Times New Roman" w:cs="Times New Roman"/>
        </w:rPr>
        <w:t>“</w:t>
      </w:r>
      <w:r w:rsidR="00C107BA" w:rsidRPr="00C107BA">
        <w:rPr>
          <w:rFonts w:ascii="Times New Roman" w:hAnsi="Times New Roman" w:cs="Times New Roman"/>
        </w:rPr>
        <w:t>Ten Year Annual Student Headcount and FTE</w:t>
      </w:r>
      <w:r w:rsidR="00C107BA">
        <w:rPr>
          <w:rFonts w:ascii="Times New Roman" w:hAnsi="Times New Roman" w:cs="Times New Roman"/>
        </w:rPr>
        <w:t xml:space="preserve">,” Oklahoma City Community College, </w:t>
      </w:r>
      <w:r w:rsidR="00F76D9B" w:rsidRPr="00703C88">
        <w:rPr>
          <w:rFonts w:ascii="Times New Roman" w:hAnsi="Times New Roman" w:cs="Times New Roman"/>
        </w:rPr>
        <w:t xml:space="preserve">accessed March 10, 2022, </w:t>
      </w:r>
      <w:r w:rsidRPr="00703C88">
        <w:rPr>
          <w:rFonts w:ascii="Times New Roman" w:hAnsi="Times New Roman" w:cs="Times New Roman"/>
        </w:rPr>
        <w:t>https://www.occc.edu/wp-content/legacy/institutional-effectiveness/pdf/statistics/2021/Ten-Year-Annual-Headcount-FTE.pdf</w:t>
      </w:r>
    </w:p>
  </w:footnote>
  <w:footnote w:id="2">
    <w:p w14:paraId="523D9CB4" w14:textId="501C5356" w:rsidR="002F7EEA" w:rsidRPr="00703C88" w:rsidRDefault="002F7EEA">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C107BA">
        <w:rPr>
          <w:rFonts w:ascii="Times New Roman" w:hAnsi="Times New Roman" w:cs="Times New Roman"/>
        </w:rPr>
        <w:t>“</w:t>
      </w:r>
      <w:r w:rsidR="00C107BA" w:rsidRPr="00C107BA">
        <w:rPr>
          <w:rFonts w:ascii="Times New Roman" w:hAnsi="Times New Roman" w:cs="Times New Roman"/>
        </w:rPr>
        <w:t>Credit Student Course Load</w:t>
      </w:r>
      <w:r w:rsidR="00C107BA">
        <w:rPr>
          <w:rFonts w:ascii="Times New Roman" w:hAnsi="Times New Roman" w:cs="Times New Roman"/>
        </w:rPr>
        <w:t>,”</w:t>
      </w:r>
      <w:r w:rsidR="00F76D9B">
        <w:rPr>
          <w:rFonts w:ascii="Times New Roman" w:hAnsi="Times New Roman" w:cs="Times New Roman"/>
        </w:rPr>
        <w:t xml:space="preserve"> Oklahoma City Community College, </w:t>
      </w:r>
      <w:r w:rsidR="00F76D9B" w:rsidRPr="00703C88">
        <w:rPr>
          <w:rFonts w:ascii="Times New Roman" w:hAnsi="Times New Roman" w:cs="Times New Roman"/>
        </w:rPr>
        <w:t xml:space="preserve">accessed March 10, 2022, </w:t>
      </w:r>
      <w:r w:rsidRPr="00703C88">
        <w:rPr>
          <w:rFonts w:ascii="Times New Roman" w:hAnsi="Times New Roman" w:cs="Times New Roman"/>
        </w:rPr>
        <w:t>https://www.occc.edu/wp-content/legacy/institutional-effectiveness/pdf/statistics/fall-term/Credit-Student-Course-Load.pdf</w:t>
      </w:r>
    </w:p>
  </w:footnote>
  <w:footnote w:id="3">
    <w:p w14:paraId="1A4F5FE8" w14:textId="2012A831" w:rsidR="002F7EEA" w:rsidRPr="00703C88" w:rsidRDefault="002F7EEA">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F76D9B">
        <w:rPr>
          <w:rFonts w:ascii="Times New Roman" w:hAnsi="Times New Roman" w:cs="Times New Roman"/>
        </w:rPr>
        <w:t>“</w:t>
      </w:r>
      <w:r w:rsidR="00F76D9B" w:rsidRPr="00F76D9B">
        <w:rPr>
          <w:rFonts w:ascii="Times New Roman" w:hAnsi="Times New Roman" w:cs="Times New Roman"/>
        </w:rPr>
        <w:t>Credit Student Ethnicity/Race</w:t>
      </w:r>
      <w:r w:rsidR="00F76D9B">
        <w:rPr>
          <w:rFonts w:ascii="Times New Roman" w:hAnsi="Times New Roman" w:cs="Times New Roman"/>
        </w:rPr>
        <w:t xml:space="preserve">,” </w:t>
      </w:r>
      <w:r w:rsidR="00F76D9B">
        <w:rPr>
          <w:rFonts w:ascii="Times New Roman" w:hAnsi="Times New Roman" w:cs="Times New Roman"/>
        </w:rPr>
        <w:t>Oklahoma City Community College</w:t>
      </w:r>
      <w:r w:rsidR="00F76D9B">
        <w:rPr>
          <w:rFonts w:ascii="Times New Roman" w:hAnsi="Times New Roman" w:cs="Times New Roman"/>
        </w:rPr>
        <w:t>,</w:t>
      </w:r>
      <w:r w:rsidR="00F76D9B" w:rsidRPr="00F76D9B">
        <w:rPr>
          <w:rFonts w:ascii="Times New Roman" w:hAnsi="Times New Roman" w:cs="Times New Roman"/>
        </w:rPr>
        <w:t xml:space="preserve"> </w:t>
      </w:r>
      <w:r w:rsidR="00F76D9B" w:rsidRPr="00703C88">
        <w:rPr>
          <w:rFonts w:ascii="Times New Roman" w:hAnsi="Times New Roman" w:cs="Times New Roman"/>
        </w:rPr>
        <w:t>accessed March 10, 2022,</w:t>
      </w:r>
      <w:r w:rsidR="00F76D9B">
        <w:rPr>
          <w:rFonts w:ascii="Times New Roman" w:hAnsi="Times New Roman" w:cs="Times New Roman"/>
        </w:rPr>
        <w:t xml:space="preserve"> </w:t>
      </w:r>
      <w:r w:rsidRPr="00703C88">
        <w:rPr>
          <w:rFonts w:ascii="Times New Roman" w:hAnsi="Times New Roman" w:cs="Times New Roman"/>
        </w:rPr>
        <w:t>https://www.occc.edu/wp-content/legacy/institutional-effectiveness/pdf/statistics/fall-term/Credit-Student-Ethnicity-Race.pdf</w:t>
      </w:r>
    </w:p>
  </w:footnote>
  <w:footnote w:id="4">
    <w:p w14:paraId="47AEE5A4" w14:textId="27579B72" w:rsidR="006252A1" w:rsidRPr="00703C88" w:rsidRDefault="006252A1">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F76D9B">
        <w:rPr>
          <w:rFonts w:ascii="Times New Roman" w:hAnsi="Times New Roman" w:cs="Times New Roman"/>
        </w:rPr>
        <w:t xml:space="preserve">“Credit Student Age Group,” </w:t>
      </w:r>
      <w:r w:rsidR="00F76D9B">
        <w:rPr>
          <w:rFonts w:ascii="Times New Roman" w:hAnsi="Times New Roman" w:cs="Times New Roman"/>
        </w:rPr>
        <w:t>Oklahoma City Community College,</w:t>
      </w:r>
      <w:r w:rsidR="00F76D9B" w:rsidRPr="00F76D9B">
        <w:rPr>
          <w:rFonts w:ascii="Times New Roman" w:hAnsi="Times New Roman" w:cs="Times New Roman"/>
        </w:rPr>
        <w:t xml:space="preserve"> </w:t>
      </w:r>
      <w:r w:rsidR="00F76D9B" w:rsidRPr="00703C88">
        <w:rPr>
          <w:rFonts w:ascii="Times New Roman" w:hAnsi="Times New Roman" w:cs="Times New Roman"/>
        </w:rPr>
        <w:t>accessed March 10, 2022,</w:t>
      </w:r>
      <w:r w:rsidR="000A5525">
        <w:rPr>
          <w:rFonts w:ascii="Times New Roman" w:hAnsi="Times New Roman" w:cs="Times New Roman"/>
        </w:rPr>
        <w:t xml:space="preserve"> </w:t>
      </w:r>
      <w:r w:rsidRPr="00703C88">
        <w:rPr>
          <w:rFonts w:ascii="Times New Roman" w:hAnsi="Times New Roman" w:cs="Times New Roman"/>
        </w:rPr>
        <w:t>https://www.occc.edu/wp-content/legacy/institutional-effectiveness/pdf/statistics/fall-term/Credit-Student-Age-Group.pdf</w:t>
      </w:r>
    </w:p>
  </w:footnote>
  <w:footnote w:id="5">
    <w:p w14:paraId="73352E61" w14:textId="5109E04F" w:rsidR="006252A1" w:rsidRPr="00703C88" w:rsidRDefault="006252A1" w:rsidP="000A5525">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0A5525">
        <w:rPr>
          <w:rFonts w:ascii="Times New Roman" w:hAnsi="Times New Roman" w:cs="Times New Roman"/>
        </w:rPr>
        <w:t>“</w:t>
      </w:r>
      <w:r w:rsidR="000A5525" w:rsidRPr="000A5525">
        <w:rPr>
          <w:rFonts w:ascii="Times New Roman" w:hAnsi="Times New Roman" w:cs="Times New Roman"/>
        </w:rPr>
        <w:t>RENEWAL, CHANGE &amp;</w:t>
      </w:r>
      <w:r w:rsidR="000A5525">
        <w:rPr>
          <w:rFonts w:ascii="Times New Roman" w:hAnsi="Times New Roman" w:cs="Times New Roman"/>
        </w:rPr>
        <w:t xml:space="preserve"> </w:t>
      </w:r>
      <w:r w:rsidR="000A5525" w:rsidRPr="000A5525">
        <w:rPr>
          <w:rFonts w:ascii="Times New Roman" w:hAnsi="Times New Roman" w:cs="Times New Roman"/>
        </w:rPr>
        <w:t>INNOVATION 2019-2023</w:t>
      </w:r>
      <w:r w:rsidR="000A5525">
        <w:rPr>
          <w:rFonts w:ascii="Times New Roman" w:hAnsi="Times New Roman" w:cs="Times New Roman"/>
        </w:rPr>
        <w:t>,”</w:t>
      </w:r>
      <w:r w:rsidR="000A5525" w:rsidRPr="000A5525">
        <w:rPr>
          <w:rFonts w:ascii="Times New Roman" w:hAnsi="Times New Roman" w:cs="Times New Roman"/>
        </w:rPr>
        <w:t xml:space="preserve"> </w:t>
      </w:r>
      <w:r w:rsidR="000A5525">
        <w:rPr>
          <w:rFonts w:ascii="Times New Roman" w:hAnsi="Times New Roman" w:cs="Times New Roman"/>
        </w:rPr>
        <w:t>Oklahoma City Community College,</w:t>
      </w:r>
      <w:r w:rsidR="000A5525" w:rsidRPr="00F76D9B">
        <w:rPr>
          <w:rFonts w:ascii="Times New Roman" w:hAnsi="Times New Roman" w:cs="Times New Roman"/>
        </w:rPr>
        <w:t xml:space="preserve"> </w:t>
      </w:r>
      <w:r w:rsidR="000A5525" w:rsidRPr="00703C88">
        <w:rPr>
          <w:rFonts w:ascii="Times New Roman" w:hAnsi="Times New Roman" w:cs="Times New Roman"/>
        </w:rPr>
        <w:t>accessed March 10, 2022</w:t>
      </w:r>
      <w:r w:rsidR="000A5525">
        <w:rPr>
          <w:rFonts w:ascii="Times New Roman" w:hAnsi="Times New Roman" w:cs="Times New Roman"/>
        </w:rPr>
        <w:t xml:space="preserve">, </w:t>
      </w:r>
      <w:r w:rsidRPr="00703C88">
        <w:rPr>
          <w:rFonts w:ascii="Times New Roman" w:hAnsi="Times New Roman" w:cs="Times New Roman"/>
        </w:rPr>
        <w:t>https://www.occc.edu/wp-content/legacy/aboutus/pdf/Renewal-Change-Innovation-2019-2023.pdf</w:t>
      </w:r>
    </w:p>
  </w:footnote>
  <w:footnote w:id="6">
    <w:p w14:paraId="465F719D" w14:textId="45E84055" w:rsidR="00A062E9" w:rsidRPr="00703C88" w:rsidRDefault="00A062E9">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Ibid</w:t>
      </w:r>
    </w:p>
  </w:footnote>
  <w:footnote w:id="7">
    <w:p w14:paraId="420C3067" w14:textId="28F18063" w:rsidR="006F5E57" w:rsidRPr="00703C88" w:rsidRDefault="006F5E57">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Ibid</w:t>
      </w:r>
    </w:p>
  </w:footnote>
  <w:footnote w:id="8">
    <w:p w14:paraId="7EC83B51" w14:textId="2D3D8CEA" w:rsidR="00F76808" w:rsidRPr="00703C88" w:rsidRDefault="00F76808" w:rsidP="00FB3FAE">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10922">
        <w:rPr>
          <w:rFonts w:ascii="Times New Roman" w:hAnsi="Times New Roman" w:cs="Times New Roman"/>
        </w:rPr>
        <w:t>Ibid</w:t>
      </w:r>
    </w:p>
  </w:footnote>
  <w:footnote w:id="9">
    <w:p w14:paraId="3184D9A1" w14:textId="7CDCDA2E" w:rsidR="006F5E57" w:rsidRPr="00703C88" w:rsidRDefault="006F5E57">
      <w:pPr>
        <w:pStyle w:val="FootnoteText"/>
        <w:rPr>
          <w:rFonts w:ascii="Times New Roman" w:hAnsi="Times New Roman" w:cs="Times New Roman"/>
        </w:rPr>
      </w:pPr>
      <w:r w:rsidRPr="00703C88">
        <w:rPr>
          <w:rStyle w:val="FootnoteReference"/>
          <w:rFonts w:ascii="Times New Roman" w:hAnsi="Times New Roman" w:cs="Times New Roman"/>
        </w:rPr>
        <w:footnoteRef/>
      </w:r>
      <w:r w:rsidR="00210922">
        <w:rPr>
          <w:rFonts w:ascii="Times New Roman" w:hAnsi="Times New Roman" w:cs="Times New Roman"/>
        </w:rPr>
        <w:t xml:space="preserve"> </w:t>
      </w:r>
      <w:r w:rsidR="00210922">
        <w:rPr>
          <w:rFonts w:ascii="Times New Roman" w:hAnsi="Times New Roman" w:cs="Times New Roman"/>
        </w:rPr>
        <w:t>“</w:t>
      </w:r>
      <w:r w:rsidR="00210922">
        <w:rPr>
          <w:rFonts w:ascii="Times New Roman" w:hAnsi="Times New Roman" w:cs="Times New Roman"/>
        </w:rPr>
        <w:t xml:space="preserve">Library Mission and History,” </w:t>
      </w:r>
      <w:r w:rsidR="00210922">
        <w:rPr>
          <w:rFonts w:ascii="Times New Roman" w:hAnsi="Times New Roman" w:cs="Times New Roman"/>
        </w:rPr>
        <w:t>Oklahoma City Community College,</w:t>
      </w:r>
      <w:r w:rsidR="00210922" w:rsidRPr="00F76D9B">
        <w:rPr>
          <w:rFonts w:ascii="Times New Roman" w:hAnsi="Times New Roman" w:cs="Times New Roman"/>
        </w:rPr>
        <w:t xml:space="preserve"> </w:t>
      </w:r>
      <w:r w:rsidR="00210922" w:rsidRPr="00703C88">
        <w:rPr>
          <w:rFonts w:ascii="Times New Roman" w:hAnsi="Times New Roman" w:cs="Times New Roman"/>
        </w:rPr>
        <w:t>accessed March 10, 2022</w:t>
      </w:r>
      <w:r w:rsidR="00210922">
        <w:rPr>
          <w:rFonts w:ascii="Times New Roman" w:hAnsi="Times New Roman" w:cs="Times New Roman"/>
        </w:rPr>
        <w:t>,</w:t>
      </w:r>
      <w:r w:rsidRPr="00703C88">
        <w:rPr>
          <w:rFonts w:ascii="Times New Roman" w:hAnsi="Times New Roman" w:cs="Times New Roman"/>
        </w:rPr>
        <w:t xml:space="preserve"> </w:t>
      </w:r>
      <w:r w:rsidRPr="00703C88">
        <w:rPr>
          <w:rFonts w:ascii="Times New Roman" w:hAnsi="Times New Roman" w:cs="Times New Roman"/>
        </w:rPr>
        <w:t>https://libguides.occc.edu/about/mission</w:t>
      </w:r>
    </w:p>
  </w:footnote>
  <w:footnote w:id="10">
    <w:p w14:paraId="20E094E7" w14:textId="4D39BA81" w:rsidR="00111A8C" w:rsidRPr="00703C88" w:rsidRDefault="00111A8C">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3051BF">
        <w:rPr>
          <w:rFonts w:ascii="Times New Roman" w:hAnsi="Times New Roman" w:cs="Times New Roman"/>
        </w:rPr>
        <w:t xml:space="preserve">“Keith Leftwich Memorial Library,” Oklahoma City Community College, accessed March 11, 2022, </w:t>
      </w:r>
      <w:r w:rsidRPr="00703C88">
        <w:rPr>
          <w:rFonts w:ascii="Times New Roman" w:hAnsi="Times New Roman" w:cs="Times New Roman"/>
        </w:rPr>
        <w:t>https://www.occc.edu/catalog/regulatory/services-for-students/library/</w:t>
      </w:r>
    </w:p>
  </w:footnote>
  <w:footnote w:id="11">
    <w:p w14:paraId="40DFAE54" w14:textId="641A6B6F" w:rsidR="009D7EC8" w:rsidRPr="00703C88" w:rsidRDefault="009D7EC8" w:rsidP="009D7EC8">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3051BF">
        <w:rPr>
          <w:rFonts w:ascii="Times New Roman" w:hAnsi="Times New Roman" w:cs="Times New Roman"/>
        </w:rPr>
        <w:t>“</w:t>
      </w:r>
      <w:r w:rsidR="003051BF" w:rsidRPr="003051BF">
        <w:rPr>
          <w:rFonts w:ascii="Times New Roman" w:hAnsi="Times New Roman" w:cs="Times New Roman"/>
        </w:rPr>
        <w:t>Needing a spot to study for finals or finish up that last project Oklahoma City Community College? Swing by the library to use our brand new chairs and laptop bars. #Finals #LibraryLife</w:t>
      </w:r>
      <w:r w:rsidR="003051BF">
        <w:rPr>
          <w:rFonts w:ascii="Times New Roman" w:hAnsi="Times New Roman" w:cs="Times New Roman"/>
        </w:rPr>
        <w:t xml:space="preserve">,” </w:t>
      </w:r>
      <w:r w:rsidR="003051BF" w:rsidRPr="003051BF">
        <w:rPr>
          <w:rFonts w:ascii="Times New Roman" w:hAnsi="Times New Roman" w:cs="Times New Roman"/>
        </w:rPr>
        <w:t>Keith Leftwich Memorial Library / Oklahoma City Community College</w:t>
      </w:r>
      <w:r w:rsidR="003051BF">
        <w:rPr>
          <w:rFonts w:ascii="Times New Roman" w:hAnsi="Times New Roman" w:cs="Times New Roman"/>
        </w:rPr>
        <w:t xml:space="preserve">, December 7, 2022, </w:t>
      </w:r>
      <w:r w:rsidRPr="00F76D9B">
        <w:rPr>
          <w:rFonts w:ascii="Times New Roman" w:hAnsi="Times New Roman" w:cs="Times New Roman"/>
        </w:rPr>
        <w:t>https://www.facebook.com/occclibrary/</w:t>
      </w:r>
      <w:r w:rsidR="003051BF">
        <w:rPr>
          <w:rFonts w:ascii="Times New Roman" w:hAnsi="Times New Roman" w:cs="Times New Roman"/>
        </w:rPr>
        <w:t>.</w:t>
      </w:r>
    </w:p>
  </w:footnote>
  <w:footnote w:id="12">
    <w:p w14:paraId="69448FC7" w14:textId="186B8E75" w:rsidR="00BD3057" w:rsidRPr="00703C88" w:rsidRDefault="00BD3057">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 xml:space="preserve">“2020-2021 Annual Report,” Oklahoma City Community College, accessed March 10, 2022, </w:t>
      </w:r>
      <w:r w:rsidRPr="00703C88">
        <w:rPr>
          <w:rFonts w:ascii="Times New Roman" w:hAnsi="Times New Roman" w:cs="Times New Roman"/>
        </w:rPr>
        <w:t>https://libguides.occc.edu/about/annualreport2021</w:t>
      </w:r>
      <w:r w:rsidR="00276672">
        <w:rPr>
          <w:rFonts w:ascii="Times New Roman" w:hAnsi="Times New Roman" w:cs="Times New Roman"/>
        </w:rPr>
        <w:t>.</w:t>
      </w:r>
    </w:p>
  </w:footnote>
  <w:footnote w:id="13">
    <w:p w14:paraId="163CC61E" w14:textId="6852A43E" w:rsidR="00873911" w:rsidRPr="00703C88" w:rsidRDefault="00873911">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Ibid</w:t>
      </w:r>
    </w:p>
  </w:footnote>
  <w:footnote w:id="14">
    <w:p w14:paraId="100B8A43" w14:textId="766367A3" w:rsidR="00BB2ECF" w:rsidRPr="00703C88" w:rsidRDefault="00BB2ECF">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Ibid</w:t>
      </w:r>
    </w:p>
  </w:footnote>
  <w:footnote w:id="15">
    <w:p w14:paraId="13043A41" w14:textId="4A280CC0" w:rsidR="00BB2ECF" w:rsidRPr="00703C88" w:rsidRDefault="00BB2ECF">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Ibid</w:t>
      </w:r>
    </w:p>
  </w:footnote>
  <w:footnote w:id="16">
    <w:p w14:paraId="1E867E1B" w14:textId="0E7C27E5" w:rsidR="009943F1" w:rsidRPr="00703C88" w:rsidRDefault="009943F1">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3A2862" w:rsidRPr="00703C88">
        <w:rPr>
          <w:rFonts w:ascii="Times New Roman" w:hAnsi="Times New Roman" w:cs="Times New Roman"/>
        </w:rPr>
        <w:t>“Faculty,” Oklahoma City Community College</w:t>
      </w:r>
      <w:r w:rsidR="00703C88" w:rsidRPr="00703C88">
        <w:rPr>
          <w:rFonts w:ascii="Times New Roman" w:hAnsi="Times New Roman" w:cs="Times New Roman"/>
        </w:rPr>
        <w:t xml:space="preserve">, </w:t>
      </w:r>
      <w:r w:rsidR="00703C88" w:rsidRPr="00703C88">
        <w:rPr>
          <w:rFonts w:ascii="Times New Roman" w:hAnsi="Times New Roman" w:cs="Times New Roman"/>
        </w:rPr>
        <w:t xml:space="preserve">accessed </w:t>
      </w:r>
      <w:r w:rsidR="00703C88" w:rsidRPr="00703C88">
        <w:rPr>
          <w:rFonts w:ascii="Times New Roman" w:hAnsi="Times New Roman" w:cs="Times New Roman"/>
        </w:rPr>
        <w:t>March 10, 2022</w:t>
      </w:r>
      <w:r w:rsidR="00703C88" w:rsidRPr="00703C88">
        <w:rPr>
          <w:rFonts w:ascii="Times New Roman" w:hAnsi="Times New Roman" w:cs="Times New Roman"/>
        </w:rPr>
        <w:t>,</w:t>
      </w:r>
      <w:r w:rsidR="00703C88" w:rsidRPr="00703C88">
        <w:rPr>
          <w:rFonts w:ascii="Times New Roman" w:hAnsi="Times New Roman" w:cs="Times New Roman"/>
        </w:rPr>
        <w:t xml:space="preserve"> </w:t>
      </w:r>
      <w:r w:rsidRPr="00703C88">
        <w:rPr>
          <w:rFonts w:ascii="Times New Roman" w:hAnsi="Times New Roman" w:cs="Times New Roman"/>
        </w:rPr>
        <w:t>https://libguides.occc.edu/faculty</w:t>
      </w:r>
      <w:r w:rsidR="00703C88" w:rsidRPr="00703C88">
        <w:rPr>
          <w:rFonts w:ascii="Times New Roman" w:hAnsi="Times New Roman" w:cs="Times New Roman"/>
        </w:rPr>
        <w:t>.</w:t>
      </w:r>
    </w:p>
  </w:footnote>
  <w:footnote w:id="17">
    <w:p w14:paraId="76D6587C" w14:textId="43EF304F" w:rsidR="0045404E" w:rsidRPr="00703C88" w:rsidRDefault="0045404E">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 xml:space="preserve">“Ok-Share Participating Libraries,” Oklahoma State Regents for Higher Education, accessed March 11, 2022, </w:t>
      </w:r>
      <w:r w:rsidRPr="00703C88">
        <w:rPr>
          <w:rFonts w:ascii="Times New Roman" w:hAnsi="Times New Roman" w:cs="Times New Roman"/>
        </w:rPr>
        <w:t>https://www.okhighered.org/ocald/participating-libraries.shtml</w:t>
      </w:r>
    </w:p>
  </w:footnote>
  <w:footnote w:id="18">
    <w:p w14:paraId="5614E789" w14:textId="4B9689B6" w:rsidR="00C218E1" w:rsidRPr="00703C88" w:rsidRDefault="00C218E1">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 xml:space="preserve">“Keith Leftwich Memorial Library,” Oklahoma City Community College, accessed March 11, 2022, </w:t>
      </w:r>
      <w:r w:rsidR="00276672" w:rsidRPr="00703C88">
        <w:rPr>
          <w:rFonts w:ascii="Times New Roman" w:hAnsi="Times New Roman" w:cs="Times New Roman"/>
        </w:rPr>
        <w:t>https://www.occc.edu/catalog/regulatory/services-for-students/library/</w:t>
      </w:r>
    </w:p>
  </w:footnote>
  <w:footnote w:id="19">
    <w:p w14:paraId="2CB96A3E" w14:textId="780833DC" w:rsidR="003A2862" w:rsidRPr="00703C88" w:rsidRDefault="003A2862">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Ibid</w:t>
      </w:r>
    </w:p>
  </w:footnote>
  <w:footnote w:id="20">
    <w:p w14:paraId="64DC966E" w14:textId="57DB2FFD" w:rsidR="009D7EC8" w:rsidRPr="00703C88" w:rsidRDefault="009D7EC8">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Ibid</w:t>
      </w:r>
    </w:p>
  </w:footnote>
  <w:footnote w:id="21">
    <w:p w14:paraId="4F3B4058" w14:textId="0D7A7A68" w:rsidR="009F663C" w:rsidRPr="00703C88" w:rsidRDefault="009F663C">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276672">
        <w:rPr>
          <w:rFonts w:ascii="Times New Roman" w:hAnsi="Times New Roman" w:cs="Times New Roman"/>
        </w:rPr>
        <w:t xml:space="preserve">“2020-2021 Annual Report,” Oklahoma City Community College, accessed March 10, 2022, </w:t>
      </w:r>
      <w:r w:rsidR="00276672" w:rsidRPr="00703C88">
        <w:rPr>
          <w:rFonts w:ascii="Times New Roman" w:hAnsi="Times New Roman" w:cs="Times New Roman"/>
        </w:rPr>
        <w:t>https://libguides.occc.edu/about/annualreport2021</w:t>
      </w:r>
      <w:r w:rsidR="00276672">
        <w:rPr>
          <w:rFonts w:ascii="Times New Roman" w:hAnsi="Times New Roman" w:cs="Times New Roman"/>
        </w:rPr>
        <w:t>.</w:t>
      </w:r>
    </w:p>
  </w:footnote>
  <w:footnote w:id="22">
    <w:p w14:paraId="27A073D9" w14:textId="5E1AE34D" w:rsidR="003F7D46" w:rsidRPr="00703C88" w:rsidRDefault="003F7D46">
      <w:pPr>
        <w:pStyle w:val="FootnoteText"/>
        <w:rPr>
          <w:rFonts w:ascii="Times New Roman" w:hAnsi="Times New Roman" w:cs="Times New Roman"/>
        </w:rPr>
      </w:pPr>
      <w:r w:rsidRPr="00703C88">
        <w:rPr>
          <w:rStyle w:val="FootnoteReference"/>
          <w:rFonts w:ascii="Times New Roman" w:hAnsi="Times New Roman" w:cs="Times New Roman"/>
        </w:rPr>
        <w:footnoteRef/>
      </w:r>
      <w:r w:rsidR="00197A9B">
        <w:rPr>
          <w:rFonts w:ascii="Times New Roman" w:hAnsi="Times New Roman" w:cs="Times New Roman"/>
        </w:rPr>
        <w:t xml:space="preserve"> </w:t>
      </w:r>
      <w:r w:rsidR="00276672">
        <w:rPr>
          <w:rFonts w:ascii="Times New Roman" w:hAnsi="Times New Roman" w:cs="Times New Roman"/>
        </w:rPr>
        <w:t xml:space="preserve">“Library Staff,” Oklahoma City Community College, </w:t>
      </w:r>
      <w:r w:rsidR="00197A9B">
        <w:rPr>
          <w:rFonts w:ascii="Times New Roman" w:hAnsi="Times New Roman" w:cs="Times New Roman"/>
        </w:rPr>
        <w:t>accessed March 10, 2022,</w:t>
      </w:r>
      <w:r w:rsidR="00197A9B">
        <w:rPr>
          <w:rFonts w:ascii="Times New Roman" w:hAnsi="Times New Roman" w:cs="Times New Roman"/>
        </w:rPr>
        <w:t xml:space="preserve"> </w:t>
      </w:r>
      <w:r w:rsidRPr="00703C88">
        <w:rPr>
          <w:rFonts w:ascii="Times New Roman" w:hAnsi="Times New Roman" w:cs="Times New Roman"/>
        </w:rPr>
        <w:t>https://libguides.occc.edu/about/staff</w:t>
      </w:r>
    </w:p>
  </w:footnote>
  <w:footnote w:id="23">
    <w:p w14:paraId="6062971D" w14:textId="07B83A67" w:rsidR="003F7D46" w:rsidRPr="00703C88" w:rsidRDefault="003F7D46">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197A9B">
        <w:rPr>
          <w:rFonts w:ascii="Times New Roman" w:hAnsi="Times New Roman" w:cs="Times New Roman"/>
        </w:rPr>
        <w:t xml:space="preserve">“2020-2021 Annual Report,” Oklahoma City Community College, accessed March 10, 2022, </w:t>
      </w:r>
      <w:r w:rsidR="00197A9B" w:rsidRPr="00703C88">
        <w:rPr>
          <w:rFonts w:ascii="Times New Roman" w:hAnsi="Times New Roman" w:cs="Times New Roman"/>
        </w:rPr>
        <w:t>https://libguides.occc.edu/about/annualreport2021</w:t>
      </w:r>
      <w:r w:rsidR="00197A9B">
        <w:rPr>
          <w:rFonts w:ascii="Times New Roman" w:hAnsi="Times New Roman" w:cs="Times New Roman"/>
        </w:rPr>
        <w:t>.</w:t>
      </w:r>
    </w:p>
  </w:footnote>
  <w:footnote w:id="24">
    <w:p w14:paraId="7B05C15B" w14:textId="5D49FF1B" w:rsidR="00BC0ECD" w:rsidRPr="00703C88" w:rsidRDefault="00BC0ECD">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197A9B">
        <w:rPr>
          <w:rFonts w:ascii="Times New Roman" w:hAnsi="Times New Roman" w:cs="Times New Roman"/>
        </w:rPr>
        <w:t>Ibid</w:t>
      </w:r>
    </w:p>
  </w:footnote>
  <w:footnote w:id="25">
    <w:p w14:paraId="0D4EEF58" w14:textId="1996F54F" w:rsidR="00803CBC" w:rsidRPr="00703C88" w:rsidRDefault="00803CBC">
      <w:pPr>
        <w:pStyle w:val="FootnoteText"/>
        <w:rPr>
          <w:rFonts w:ascii="Times New Roman" w:hAnsi="Times New Roman" w:cs="Times New Roman"/>
        </w:rPr>
      </w:pPr>
      <w:r w:rsidRPr="00703C88">
        <w:rPr>
          <w:rStyle w:val="FootnoteReference"/>
          <w:rFonts w:ascii="Times New Roman" w:hAnsi="Times New Roman" w:cs="Times New Roman"/>
        </w:rPr>
        <w:footnoteRef/>
      </w:r>
      <w:r w:rsidRPr="00703C88">
        <w:rPr>
          <w:rFonts w:ascii="Times New Roman" w:hAnsi="Times New Roman" w:cs="Times New Roman"/>
        </w:rPr>
        <w:t xml:space="preserve"> </w:t>
      </w:r>
      <w:r w:rsidR="00E70F41">
        <w:rPr>
          <w:rFonts w:ascii="Times New Roman" w:hAnsi="Times New Roman" w:cs="Times New Roman"/>
        </w:rPr>
        <w:t>“</w:t>
      </w:r>
      <w:r w:rsidR="00E70F41" w:rsidRPr="00E70F41">
        <w:rPr>
          <w:rFonts w:ascii="Times New Roman" w:hAnsi="Times New Roman" w:cs="Times New Roman"/>
        </w:rPr>
        <w:t>OCCC Library</w:t>
      </w:r>
      <w:r w:rsidR="00E70F41">
        <w:rPr>
          <w:rFonts w:ascii="Times New Roman" w:hAnsi="Times New Roman" w:cs="Times New Roman"/>
        </w:rPr>
        <w:t>”,</w:t>
      </w:r>
      <w:r w:rsidR="008454EE">
        <w:rPr>
          <w:rFonts w:ascii="Times New Roman" w:hAnsi="Times New Roman" w:cs="Times New Roman"/>
        </w:rPr>
        <w:t xml:space="preserve"> Twitter,</w:t>
      </w:r>
      <w:r w:rsidR="00E70F41">
        <w:rPr>
          <w:rFonts w:ascii="Times New Roman" w:hAnsi="Times New Roman" w:cs="Times New Roman"/>
        </w:rPr>
        <w:t xml:space="preserve"> accessed March 11, 2022, </w:t>
      </w:r>
      <w:r w:rsidRPr="00703C88">
        <w:rPr>
          <w:rFonts w:ascii="Times New Roman" w:hAnsi="Times New Roman" w:cs="Times New Roman"/>
        </w:rPr>
        <w:t>https://twitter.com/occclibrary</w:t>
      </w:r>
      <w:r w:rsidR="00E70F41">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B4513"/>
    <w:multiLevelType w:val="hybridMultilevel"/>
    <w:tmpl w:val="3EEA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500"/>
    <w:rsid w:val="00011F6A"/>
    <w:rsid w:val="0001252A"/>
    <w:rsid w:val="00034796"/>
    <w:rsid w:val="0004085F"/>
    <w:rsid w:val="00042242"/>
    <w:rsid w:val="00056E3E"/>
    <w:rsid w:val="000A5525"/>
    <w:rsid w:val="000B5500"/>
    <w:rsid w:val="000C02DC"/>
    <w:rsid w:val="000E67C0"/>
    <w:rsid w:val="00111A8C"/>
    <w:rsid w:val="001155BA"/>
    <w:rsid w:val="00133D18"/>
    <w:rsid w:val="001632E2"/>
    <w:rsid w:val="00184605"/>
    <w:rsid w:val="00197A9B"/>
    <w:rsid w:val="001A26B4"/>
    <w:rsid w:val="001F52CB"/>
    <w:rsid w:val="00210922"/>
    <w:rsid w:val="0021505A"/>
    <w:rsid w:val="00242F95"/>
    <w:rsid w:val="00276672"/>
    <w:rsid w:val="0027746C"/>
    <w:rsid w:val="00292BCE"/>
    <w:rsid w:val="002D13FD"/>
    <w:rsid w:val="002D6E0D"/>
    <w:rsid w:val="002F216F"/>
    <w:rsid w:val="002F3A25"/>
    <w:rsid w:val="002F7EEA"/>
    <w:rsid w:val="003051BF"/>
    <w:rsid w:val="00320A51"/>
    <w:rsid w:val="00335CB4"/>
    <w:rsid w:val="00342E08"/>
    <w:rsid w:val="00356FF8"/>
    <w:rsid w:val="00367ED2"/>
    <w:rsid w:val="003A2862"/>
    <w:rsid w:val="003D790B"/>
    <w:rsid w:val="003E039C"/>
    <w:rsid w:val="003F5E4A"/>
    <w:rsid w:val="003F77BA"/>
    <w:rsid w:val="003F7D46"/>
    <w:rsid w:val="004342C4"/>
    <w:rsid w:val="004357B8"/>
    <w:rsid w:val="00441C1C"/>
    <w:rsid w:val="0044468B"/>
    <w:rsid w:val="0045404E"/>
    <w:rsid w:val="00473043"/>
    <w:rsid w:val="004862ED"/>
    <w:rsid w:val="0049684E"/>
    <w:rsid w:val="004A2025"/>
    <w:rsid w:val="00550859"/>
    <w:rsid w:val="00592753"/>
    <w:rsid w:val="0059722F"/>
    <w:rsid w:val="00597CD8"/>
    <w:rsid w:val="006069F1"/>
    <w:rsid w:val="00623D8E"/>
    <w:rsid w:val="006252A1"/>
    <w:rsid w:val="0062554E"/>
    <w:rsid w:val="006323B1"/>
    <w:rsid w:val="00660E56"/>
    <w:rsid w:val="006837D9"/>
    <w:rsid w:val="006A4239"/>
    <w:rsid w:val="006B5783"/>
    <w:rsid w:val="006F5E57"/>
    <w:rsid w:val="00703C88"/>
    <w:rsid w:val="00751877"/>
    <w:rsid w:val="00784828"/>
    <w:rsid w:val="007A3AAC"/>
    <w:rsid w:val="007A7907"/>
    <w:rsid w:val="007B391A"/>
    <w:rsid w:val="007E039D"/>
    <w:rsid w:val="00803CBC"/>
    <w:rsid w:val="00803EDF"/>
    <w:rsid w:val="008454EE"/>
    <w:rsid w:val="00850A24"/>
    <w:rsid w:val="008711BE"/>
    <w:rsid w:val="00873911"/>
    <w:rsid w:val="00893DC1"/>
    <w:rsid w:val="008E779E"/>
    <w:rsid w:val="0092703E"/>
    <w:rsid w:val="00953422"/>
    <w:rsid w:val="009544D6"/>
    <w:rsid w:val="00974D04"/>
    <w:rsid w:val="00992DE2"/>
    <w:rsid w:val="009943F1"/>
    <w:rsid w:val="009A30E9"/>
    <w:rsid w:val="009A7978"/>
    <w:rsid w:val="009C1CDF"/>
    <w:rsid w:val="009D7EC8"/>
    <w:rsid w:val="009F663C"/>
    <w:rsid w:val="00A062E9"/>
    <w:rsid w:val="00A23198"/>
    <w:rsid w:val="00A33963"/>
    <w:rsid w:val="00A36A9A"/>
    <w:rsid w:val="00A428E1"/>
    <w:rsid w:val="00AC6EA0"/>
    <w:rsid w:val="00B25888"/>
    <w:rsid w:val="00B51907"/>
    <w:rsid w:val="00BB2ECF"/>
    <w:rsid w:val="00BC0ECD"/>
    <w:rsid w:val="00BD3057"/>
    <w:rsid w:val="00C107BA"/>
    <w:rsid w:val="00C218E1"/>
    <w:rsid w:val="00C32C32"/>
    <w:rsid w:val="00C3452C"/>
    <w:rsid w:val="00C34DEC"/>
    <w:rsid w:val="00C768CE"/>
    <w:rsid w:val="00CC03EA"/>
    <w:rsid w:val="00CD5DD4"/>
    <w:rsid w:val="00CE51F1"/>
    <w:rsid w:val="00D16DF4"/>
    <w:rsid w:val="00D83F16"/>
    <w:rsid w:val="00DB2747"/>
    <w:rsid w:val="00DB62A1"/>
    <w:rsid w:val="00DC654C"/>
    <w:rsid w:val="00DF38C4"/>
    <w:rsid w:val="00E1092A"/>
    <w:rsid w:val="00E66924"/>
    <w:rsid w:val="00E70F41"/>
    <w:rsid w:val="00F02A1B"/>
    <w:rsid w:val="00F349FA"/>
    <w:rsid w:val="00F3525C"/>
    <w:rsid w:val="00F76808"/>
    <w:rsid w:val="00F76D9B"/>
    <w:rsid w:val="00FA22F2"/>
    <w:rsid w:val="00FA2C1D"/>
    <w:rsid w:val="00FB3FAE"/>
    <w:rsid w:val="00FB404C"/>
    <w:rsid w:val="00FF0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9015"/>
  <w15:chartTrackingRefBased/>
  <w15:docId w15:val="{48F06201-C931-47B4-B34E-ED33F0AC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0F41"/>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00"/>
    <w:pPr>
      <w:ind w:left="720"/>
      <w:contextualSpacing/>
    </w:pPr>
  </w:style>
  <w:style w:type="character" w:styleId="Hyperlink">
    <w:name w:val="Hyperlink"/>
    <w:basedOn w:val="DefaultParagraphFont"/>
    <w:uiPriority w:val="99"/>
    <w:unhideWhenUsed/>
    <w:rsid w:val="000C02DC"/>
    <w:rPr>
      <w:color w:val="0563C1" w:themeColor="hyperlink"/>
      <w:u w:val="single"/>
    </w:rPr>
  </w:style>
  <w:style w:type="character" w:styleId="UnresolvedMention">
    <w:name w:val="Unresolved Mention"/>
    <w:basedOn w:val="DefaultParagraphFont"/>
    <w:uiPriority w:val="99"/>
    <w:semiHidden/>
    <w:unhideWhenUsed/>
    <w:rsid w:val="000C02DC"/>
    <w:rPr>
      <w:color w:val="605E5C"/>
      <w:shd w:val="clear" w:color="auto" w:fill="E1DFDD"/>
    </w:rPr>
  </w:style>
  <w:style w:type="paragraph" w:styleId="FootnoteText">
    <w:name w:val="footnote text"/>
    <w:basedOn w:val="Normal"/>
    <w:link w:val="FootnoteTextChar"/>
    <w:uiPriority w:val="99"/>
    <w:semiHidden/>
    <w:unhideWhenUsed/>
    <w:rsid w:val="002F7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EEA"/>
    <w:rPr>
      <w:sz w:val="20"/>
      <w:szCs w:val="20"/>
    </w:rPr>
  </w:style>
  <w:style w:type="character" w:styleId="FootnoteReference">
    <w:name w:val="footnote reference"/>
    <w:basedOn w:val="DefaultParagraphFont"/>
    <w:uiPriority w:val="99"/>
    <w:semiHidden/>
    <w:unhideWhenUsed/>
    <w:rsid w:val="002F7EEA"/>
    <w:rPr>
      <w:vertAlign w:val="superscript"/>
    </w:rPr>
  </w:style>
  <w:style w:type="character" w:customStyle="1" w:styleId="Heading1Char">
    <w:name w:val="Heading 1 Char"/>
    <w:basedOn w:val="DefaultParagraphFont"/>
    <w:link w:val="Heading1"/>
    <w:uiPriority w:val="9"/>
    <w:rsid w:val="00E70F41"/>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9513">
      <w:bodyDiv w:val="1"/>
      <w:marLeft w:val="0"/>
      <w:marRight w:val="0"/>
      <w:marTop w:val="0"/>
      <w:marBottom w:val="0"/>
      <w:divBdr>
        <w:top w:val="none" w:sz="0" w:space="0" w:color="auto"/>
        <w:left w:val="none" w:sz="0" w:space="0" w:color="auto"/>
        <w:bottom w:val="none" w:sz="0" w:space="0" w:color="auto"/>
        <w:right w:val="none" w:sz="0" w:space="0" w:color="auto"/>
      </w:divBdr>
    </w:div>
    <w:div w:id="1726953747">
      <w:bodyDiv w:val="1"/>
      <w:marLeft w:val="0"/>
      <w:marRight w:val="0"/>
      <w:marTop w:val="0"/>
      <w:marBottom w:val="0"/>
      <w:divBdr>
        <w:top w:val="none" w:sz="0" w:space="0" w:color="auto"/>
        <w:left w:val="none" w:sz="0" w:space="0" w:color="auto"/>
        <w:bottom w:val="none" w:sz="0" w:space="0" w:color="auto"/>
        <w:right w:val="none" w:sz="0" w:space="0" w:color="auto"/>
      </w:divBdr>
    </w:div>
    <w:div w:id="18244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cc.edu/catalog/regulatory/services-for-students/libr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khighered.org/ocald/participating-libraries.shtml" TargetMode="External"/><Relationship Id="rId5" Type="http://schemas.openxmlformats.org/officeDocument/2006/relationships/webSettings" Target="webSettings.xml"/><Relationship Id="rId10" Type="http://schemas.openxmlformats.org/officeDocument/2006/relationships/hyperlink" Target="https://twitter.com/occclibrary" TargetMode="External"/><Relationship Id="rId4" Type="http://schemas.openxmlformats.org/officeDocument/2006/relationships/settings" Target="settings.xml"/><Relationship Id="rId9" Type="http://schemas.openxmlformats.org/officeDocument/2006/relationships/hyperlink" Target="https://libguides.occc.edu/about/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57C5B-909A-4512-BDDB-B2C6772A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10</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Lindsay</dc:creator>
  <cp:keywords/>
  <dc:description/>
  <cp:lastModifiedBy>Robbins, Lindsay</cp:lastModifiedBy>
  <cp:revision>103</cp:revision>
  <dcterms:created xsi:type="dcterms:W3CDTF">2022-03-09T16:31:00Z</dcterms:created>
  <dcterms:modified xsi:type="dcterms:W3CDTF">2022-03-12T03:14:00Z</dcterms:modified>
</cp:coreProperties>
</file>